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C39D3" w14:textId="77777777" w:rsidR="00C545A2" w:rsidRPr="00987C08" w:rsidRDefault="00357E61" w:rsidP="00DD0CF0">
      <w:pPr>
        <w:jc w:val="center"/>
        <w:rPr>
          <w:rFonts w:asciiTheme="majorHAnsi" w:hAnsiTheme="majorHAnsi" w:cstheme="majorHAnsi"/>
          <w:noProof/>
          <w:lang w:eastAsia="fr-FR"/>
        </w:rPr>
      </w:pPr>
      <w:r>
        <w:rPr>
          <w:rFonts w:asciiTheme="majorHAnsi" w:hAnsiTheme="majorHAnsi" w:cstheme="majorHAnsi"/>
          <w:noProof/>
          <w:lang w:eastAsia="fr-FR"/>
        </w:rPr>
        <mc:AlternateContent>
          <mc:Choice Requires="wpg">
            <w:drawing>
              <wp:anchor distT="0" distB="0" distL="114300" distR="114300" simplePos="0" relativeHeight="251691008" behindDoc="0" locked="0" layoutInCell="1" allowOverlap="1" wp14:anchorId="6422B65C" wp14:editId="22BAD4F8">
                <wp:simplePos x="0" y="0"/>
                <wp:positionH relativeFrom="column">
                  <wp:posOffset>417195</wp:posOffset>
                </wp:positionH>
                <wp:positionV relativeFrom="paragraph">
                  <wp:posOffset>-95250</wp:posOffset>
                </wp:positionV>
                <wp:extent cx="6179864" cy="2619020"/>
                <wp:effectExtent l="0" t="0" r="0" b="0"/>
                <wp:wrapNone/>
                <wp:docPr id="303" name="Groupe 303"/>
                <wp:cNvGraphicFramePr/>
                <a:graphic xmlns:a="http://schemas.openxmlformats.org/drawingml/2006/main">
                  <a:graphicData uri="http://schemas.microsoft.com/office/word/2010/wordprocessingGroup">
                    <wpg:wgp>
                      <wpg:cNvGrpSpPr/>
                      <wpg:grpSpPr>
                        <a:xfrm>
                          <a:off x="0" y="0"/>
                          <a:ext cx="6179864" cy="2619020"/>
                          <a:chOff x="0" y="0"/>
                          <a:chExt cx="9136025" cy="4028854"/>
                        </a:xfrm>
                      </wpg:grpSpPr>
                      <wpg:grpSp>
                        <wpg:cNvPr id="2" name="Groupe 8"/>
                        <wpg:cNvGrpSpPr/>
                        <wpg:grpSpPr>
                          <a:xfrm>
                            <a:off x="0" y="0"/>
                            <a:ext cx="4084717" cy="2383825"/>
                            <a:chOff x="0" y="0"/>
                            <a:chExt cx="4084717" cy="2383825"/>
                          </a:xfrm>
                        </wpg:grpSpPr>
                        <wpg:grpSp>
                          <wpg:cNvPr id="11" name="Groupe 11"/>
                          <wpg:cNvGrpSpPr/>
                          <wpg:grpSpPr>
                            <a:xfrm>
                              <a:off x="0" y="0"/>
                              <a:ext cx="4084717" cy="2383825"/>
                              <a:chOff x="0" y="0"/>
                              <a:chExt cx="4084717" cy="2383825"/>
                            </a:xfrm>
                          </wpg:grpSpPr>
                          <pic:pic xmlns:pic="http://schemas.openxmlformats.org/drawingml/2006/picture">
                            <pic:nvPicPr>
                              <pic:cNvPr id="12" name="Picture 10" descr="http://www.exhausto.com/~/media/Global/Images/Photos%20product/VEX200%20series/VEX200%20units/VEX270-3D.png?h=260&amp;la=en-GB&amp;w=468"/>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4084717" cy="2383825"/>
                              </a:xfrm>
                              <a:prstGeom prst="rect">
                                <a:avLst/>
                              </a:prstGeom>
                              <a:noFill/>
                            </pic:spPr>
                          </pic:pic>
                          <pic:pic xmlns:pic="http://schemas.openxmlformats.org/drawingml/2006/picture">
                            <pic:nvPicPr>
                              <pic:cNvPr id="15" name="Image 15"/>
                              <pic:cNvPicPr>
                                <a:picLocks noChangeAspect="1"/>
                              </pic:cNvPicPr>
                            </pic:nvPicPr>
                            <pic:blipFill>
                              <a:blip r:embed="rId13"/>
                              <a:stretch>
                                <a:fillRect/>
                              </a:stretch>
                            </pic:blipFill>
                            <pic:spPr>
                              <a:xfrm rot="20807216">
                                <a:off x="1868523" y="1932240"/>
                                <a:ext cx="419046" cy="93121"/>
                              </a:xfrm>
                              <a:prstGeom prst="rect">
                                <a:avLst/>
                              </a:prstGeom>
                            </pic:spPr>
                          </pic:pic>
                        </wpg:grpSp>
                        <pic:pic xmlns:pic="http://schemas.openxmlformats.org/drawingml/2006/picture">
                          <pic:nvPicPr>
                            <pic:cNvPr id="16" name="Image 16"/>
                            <pic:cNvPicPr>
                              <a:picLocks noChangeAspect="1"/>
                            </pic:cNvPicPr>
                          </pic:nvPicPr>
                          <pic:blipFill>
                            <a:blip r:embed="rId14" cstate="email">
                              <a:extLst>
                                <a:ext uri="{28A0092B-C50C-407E-A947-70E740481C1C}">
                                  <a14:useLocalDpi xmlns:a14="http://schemas.microsoft.com/office/drawing/2010/main" val="0"/>
                                </a:ext>
                              </a:extLst>
                            </a:blip>
                            <a:stretch>
                              <a:fillRect/>
                            </a:stretch>
                          </pic:blipFill>
                          <pic:spPr>
                            <a:xfrm rot="21201169">
                              <a:off x="1870675" y="1930774"/>
                              <a:ext cx="467332" cy="85208"/>
                            </a:xfrm>
                            <a:prstGeom prst="rect">
                              <a:avLst/>
                            </a:prstGeom>
                            <a:scene3d>
                              <a:camera prst="isometricOffAxis1Right"/>
                              <a:lightRig rig="threePt" dir="t"/>
                            </a:scene3d>
                          </pic:spPr>
                        </pic:pic>
                      </wpg:grpSp>
                      <wpg:grpSp>
                        <wpg:cNvPr id="20" name="Groupe 9"/>
                        <wpg:cNvGrpSpPr/>
                        <wpg:grpSpPr>
                          <a:xfrm>
                            <a:off x="1403497" y="478465"/>
                            <a:ext cx="4457700" cy="2476501"/>
                            <a:chOff x="1395956" y="478318"/>
                            <a:chExt cx="4457700" cy="2476501"/>
                          </a:xfrm>
                        </wpg:grpSpPr>
                        <wpg:grpSp>
                          <wpg:cNvPr id="288" name="Groupe 288"/>
                          <wpg:cNvGrpSpPr/>
                          <wpg:grpSpPr>
                            <a:xfrm>
                              <a:off x="1395956" y="478318"/>
                              <a:ext cx="4457700" cy="2476501"/>
                              <a:chOff x="1395956" y="478318"/>
                              <a:chExt cx="4457700" cy="2476501"/>
                            </a:xfrm>
                          </wpg:grpSpPr>
                          <pic:pic xmlns:pic="http://schemas.openxmlformats.org/drawingml/2006/picture">
                            <pic:nvPicPr>
                              <pic:cNvPr id="289" name="Picture 10" descr="http://www.exhausto.com/~/media/Global/Images/Photos%20product/VEX200%20series/VEX200%20units/VEX270-3D.png?h=260&amp;la=en-GB&amp;w=4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95956" y="478318"/>
                                <a:ext cx="4457700" cy="24765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0" name="Image 290"/>
                              <pic:cNvPicPr>
                                <a:picLocks noChangeAspect="1"/>
                              </pic:cNvPicPr>
                            </pic:nvPicPr>
                            <pic:blipFill>
                              <a:blip r:embed="rId13"/>
                              <a:stretch>
                                <a:fillRect/>
                              </a:stretch>
                            </pic:blipFill>
                            <pic:spPr>
                              <a:xfrm rot="20807216">
                                <a:off x="3468786" y="2496926"/>
                                <a:ext cx="419046" cy="93121"/>
                              </a:xfrm>
                              <a:prstGeom prst="rect">
                                <a:avLst/>
                              </a:prstGeom>
                            </pic:spPr>
                          </pic:pic>
                        </wpg:grpSp>
                        <pic:pic xmlns:pic="http://schemas.openxmlformats.org/drawingml/2006/picture">
                          <pic:nvPicPr>
                            <pic:cNvPr id="291" name="Image 291"/>
                            <pic:cNvPicPr>
                              <a:picLocks noChangeAspect="1"/>
                            </pic:cNvPicPr>
                          </pic:nvPicPr>
                          <pic:blipFill>
                            <a:blip r:embed="rId14" cstate="email">
                              <a:extLst>
                                <a:ext uri="{28A0092B-C50C-407E-A947-70E740481C1C}">
                                  <a14:useLocalDpi xmlns:a14="http://schemas.microsoft.com/office/drawing/2010/main" val="0"/>
                                </a:ext>
                              </a:extLst>
                            </a:blip>
                            <a:stretch>
                              <a:fillRect/>
                            </a:stretch>
                          </pic:blipFill>
                          <pic:spPr>
                            <a:xfrm rot="21201169">
                              <a:off x="3422236" y="2512652"/>
                              <a:ext cx="467332" cy="85208"/>
                            </a:xfrm>
                            <a:prstGeom prst="rect">
                              <a:avLst/>
                            </a:prstGeom>
                            <a:scene3d>
                              <a:camera prst="isometricOffAxis1Right"/>
                              <a:lightRig rig="threePt" dir="t"/>
                            </a:scene3d>
                          </pic:spPr>
                        </pic:pic>
                      </wpg:grpSp>
                      <wpg:grpSp>
                        <wpg:cNvPr id="292" name="Groupe 10"/>
                        <wpg:cNvGrpSpPr/>
                        <wpg:grpSpPr>
                          <a:xfrm>
                            <a:off x="3083442" y="999460"/>
                            <a:ext cx="4457700" cy="2476501"/>
                            <a:chOff x="3085151" y="998023"/>
                            <a:chExt cx="4457700" cy="2476501"/>
                          </a:xfrm>
                        </wpg:grpSpPr>
                        <wpg:grpSp>
                          <wpg:cNvPr id="293" name="Groupe 293"/>
                          <wpg:cNvGrpSpPr/>
                          <wpg:grpSpPr>
                            <a:xfrm>
                              <a:off x="3085151" y="998023"/>
                              <a:ext cx="4457700" cy="2476501"/>
                              <a:chOff x="3085151" y="998023"/>
                              <a:chExt cx="4457700" cy="2476501"/>
                            </a:xfrm>
                          </wpg:grpSpPr>
                          <pic:pic xmlns:pic="http://schemas.openxmlformats.org/drawingml/2006/picture">
                            <pic:nvPicPr>
                              <pic:cNvPr id="294" name="Picture 6" descr="http://www.exhausto.com/~/media/Global/Images/Photos%20product/VEX200%20series/VEX200%20units/VEX260-3D.png?h=260&amp;la=en-GB&amp;w=4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085151" y="998023"/>
                                <a:ext cx="4457700" cy="24765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5" name="Image 295"/>
                              <pic:cNvPicPr>
                                <a:picLocks noChangeAspect="1"/>
                              </pic:cNvPicPr>
                            </pic:nvPicPr>
                            <pic:blipFill>
                              <a:blip r:embed="rId13"/>
                              <a:stretch>
                                <a:fillRect/>
                              </a:stretch>
                            </pic:blipFill>
                            <pic:spPr>
                              <a:xfrm rot="20807216">
                                <a:off x="5083495" y="2999577"/>
                                <a:ext cx="419046" cy="93121"/>
                              </a:xfrm>
                              <a:prstGeom prst="rect">
                                <a:avLst/>
                              </a:prstGeom>
                            </pic:spPr>
                          </pic:pic>
                        </wpg:grpSp>
                        <pic:pic xmlns:pic="http://schemas.openxmlformats.org/drawingml/2006/picture">
                          <pic:nvPicPr>
                            <pic:cNvPr id="296" name="Image 296"/>
                            <pic:cNvPicPr>
                              <a:picLocks noChangeAspect="1"/>
                            </pic:cNvPicPr>
                          </pic:nvPicPr>
                          <pic:blipFill>
                            <a:blip r:embed="rId14" cstate="email">
                              <a:extLst>
                                <a:ext uri="{28A0092B-C50C-407E-A947-70E740481C1C}">
                                  <a14:useLocalDpi xmlns:a14="http://schemas.microsoft.com/office/drawing/2010/main" val="0"/>
                                </a:ext>
                              </a:extLst>
                            </a:blip>
                            <a:stretch>
                              <a:fillRect/>
                            </a:stretch>
                          </pic:blipFill>
                          <pic:spPr>
                            <a:xfrm rot="21201169">
                              <a:off x="5086295" y="3019897"/>
                              <a:ext cx="467332" cy="85208"/>
                            </a:xfrm>
                            <a:prstGeom prst="rect">
                              <a:avLst/>
                            </a:prstGeom>
                            <a:scene3d>
                              <a:camera prst="isometricOffAxis1Right"/>
                              <a:lightRig rig="threePt" dir="t"/>
                            </a:scene3d>
                          </pic:spPr>
                        </pic:pic>
                      </wpg:grpSp>
                      <wpg:grpSp>
                        <wpg:cNvPr id="298" name="Groupe 11"/>
                        <wpg:cNvGrpSpPr/>
                        <wpg:grpSpPr>
                          <a:xfrm>
                            <a:off x="4678325" y="1552353"/>
                            <a:ext cx="4457700" cy="2476501"/>
                            <a:chOff x="4670294" y="1544512"/>
                            <a:chExt cx="4457700" cy="2476501"/>
                          </a:xfrm>
                        </wpg:grpSpPr>
                        <wpg:grpSp>
                          <wpg:cNvPr id="299" name="Groupe 299"/>
                          <wpg:cNvGrpSpPr/>
                          <wpg:grpSpPr>
                            <a:xfrm>
                              <a:off x="4670294" y="1544512"/>
                              <a:ext cx="4457700" cy="2476501"/>
                              <a:chOff x="4670294" y="1544512"/>
                              <a:chExt cx="4457700" cy="2476501"/>
                            </a:xfrm>
                          </wpg:grpSpPr>
                          <pic:pic xmlns:pic="http://schemas.openxmlformats.org/drawingml/2006/picture">
                            <pic:nvPicPr>
                              <pic:cNvPr id="300" name="Picture 8" descr="http://www.exhausto.com/~/media/Global/Images/Photos%20product/VEX200%20series/VEX200%20units/VEX240-3D.png?h=260&amp;la=en-GB&amp;w=4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670294" y="1544512"/>
                                <a:ext cx="4457700" cy="24765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1" name="Image 301"/>
                              <pic:cNvPicPr>
                                <a:picLocks noChangeAspect="1"/>
                              </pic:cNvPicPr>
                            </pic:nvPicPr>
                            <pic:blipFill>
                              <a:blip r:embed="rId13"/>
                              <a:stretch>
                                <a:fillRect/>
                              </a:stretch>
                            </pic:blipFill>
                            <pic:spPr>
                              <a:xfrm rot="21188836">
                                <a:off x="6558036" y="3471077"/>
                                <a:ext cx="638370" cy="141860"/>
                              </a:xfrm>
                              <a:prstGeom prst="rect">
                                <a:avLst/>
                              </a:prstGeom>
                            </pic:spPr>
                          </pic:pic>
                        </wpg:grpSp>
                        <pic:pic xmlns:pic="http://schemas.openxmlformats.org/drawingml/2006/picture">
                          <pic:nvPicPr>
                            <pic:cNvPr id="302" name="Image 302"/>
                            <pic:cNvPicPr>
                              <a:picLocks noChangeAspect="1"/>
                            </pic:cNvPicPr>
                          </pic:nvPicPr>
                          <pic:blipFill>
                            <a:blip r:embed="rId14" cstate="email">
                              <a:extLst>
                                <a:ext uri="{28A0092B-C50C-407E-A947-70E740481C1C}">
                                  <a14:useLocalDpi xmlns:a14="http://schemas.microsoft.com/office/drawing/2010/main" val="0"/>
                                </a:ext>
                              </a:extLst>
                            </a:blip>
                            <a:stretch>
                              <a:fillRect/>
                            </a:stretch>
                          </pic:blipFill>
                          <pic:spPr>
                            <a:xfrm rot="21201169">
                              <a:off x="6555214" y="3538545"/>
                              <a:ext cx="467332" cy="85208"/>
                            </a:xfrm>
                            <a:prstGeom prst="rect">
                              <a:avLst/>
                            </a:prstGeom>
                            <a:scene3d>
                              <a:camera prst="isometricOffAxis1Right"/>
                              <a:lightRig rig="threePt" dir="t"/>
                            </a:scene3d>
                          </pic:spPr>
                        </pic:pic>
                      </wpg:grpSp>
                    </wpg:wgp>
                  </a:graphicData>
                </a:graphic>
                <wp14:sizeRelH relativeFrom="margin">
                  <wp14:pctWidth>0</wp14:pctWidth>
                </wp14:sizeRelH>
                <wp14:sizeRelV relativeFrom="margin">
                  <wp14:pctHeight>0</wp14:pctHeight>
                </wp14:sizeRelV>
              </wp:anchor>
            </w:drawing>
          </mc:Choice>
          <mc:Fallback>
            <w:pict>
              <v:group w14:anchorId="27AA7546" id="Groupe 303" o:spid="_x0000_s1026" style="position:absolute;margin-left:32.85pt;margin-top:-7.5pt;width:486.6pt;height:206.2pt;z-index:251691008;mso-width-relative:margin;mso-height-relative:margin" coordsize="91360,40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">
                <v:group id="Groupe 8" o:spid="_x0000_s1027" style="position:absolute;width:40847;height:23838" coordsize="40847,2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e 11" o:spid="_x0000_s1028" style="position:absolute;width:40847;height:23838" coordsize="40847,2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alt="http://www.exhausto.com/~/media/Global/Images/Photos%20product/VEX200%20series/VEX200%20units/VEX270-3D.png?h=260&amp;la=en-GB&amp;w=468" style="position:absolute;width:40847;height:23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">
                      <v:imagedata r:id="rId17" o:title="VEX270-3D"/>
                    </v:shape>
                    <v:shape id="Image 15" o:spid="_x0000_s1030" type="#_x0000_t75" style="position:absolute;left:18685;top:19322;width:4190;height:931;rotation:-86593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">
                      <v:imagedata r:id="rId18" o:title=""/>
                      <v:path arrowok="t"/>
                    </v:shape>
                  </v:group>
                  <v:shape id="Image 16" o:spid="_x0000_s1031" type="#_x0000_t75" style="position:absolute;left:18706;top:19307;width:4674;height:852;rotation:-43563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">
                    <v:imagedata r:id="rId19" o:title=""/>
                    <v:path arrowok="t"/>
                  </v:shape>
                </v:group>
                <v:group id="Groupe 9" o:spid="_x0000_s1032" style="position:absolute;left:14034;top:4784;width:44577;height:24765" coordorigin="13959,4783" coordsize="44577,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e 288" o:spid="_x0000_s1033" style="position:absolute;left:13959;top:4783;width:44577;height:24765" coordorigin="13959,4783" coordsize="44577,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Picture 10" o:spid="_x0000_s1034" type="#_x0000_t75" alt="http://www.exhausto.com/~/media/Global/Images/Photos%20product/VEX200%20series/VEX200%20units/VEX270-3D.png?h=260&amp;la=en-GB&amp;w=468" style="position:absolute;left:13959;top:4783;width:44577;height:24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">
                      <v:imagedata r:id="rId17" o:title="VEX270-3D"/>
                    </v:shape>
                    <v:shape id="Image 290" o:spid="_x0000_s1035" type="#_x0000_t75" style="position:absolute;left:34687;top:24969;width:4191;height:931;rotation:-86593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">
                      <v:imagedata r:id="rId18" o:title=""/>
                      <v:path arrowok="t"/>
                    </v:shape>
                  </v:group>
                  <v:shape id="Image 291" o:spid="_x0000_s1036" type="#_x0000_t75" style="position:absolute;left:34222;top:25126;width:4673;height:852;rotation:-43563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">
                    <v:imagedata r:id="rId19" o:title=""/>
                    <v:path arrowok="t"/>
                  </v:shape>
                </v:group>
                <v:group id="Groupe 10" o:spid="_x0000_s1037" style="position:absolute;left:30834;top:9994;width:44577;height:24765" coordorigin="30851,9980" coordsize="44577,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group id="Groupe 293" o:spid="_x0000_s1038" style="position:absolute;left:30851;top:9980;width:44577;height:24765" coordorigin="30851,9980" coordsize="44577,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Picture 6" o:spid="_x0000_s1039" type="#_x0000_t75" alt="http://www.exhausto.com/~/media/Global/Images/Photos%20product/VEX200%20series/VEX200%20units/VEX260-3D.png?h=260&amp;la=en-GB&amp;w=468" style="position:absolute;left:30851;top:9980;width:44577;height:24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">
                      <v:imagedata r:id="rId20" o:title="VEX260-3D"/>
                    </v:shape>
                    <v:shape id="Image 295" o:spid="_x0000_s1040" type="#_x0000_t75" style="position:absolute;left:50834;top:29995;width:4191;height:931;rotation:-86593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">
                      <v:imagedata r:id="rId18" o:title=""/>
                      <v:path arrowok="t"/>
                    </v:shape>
                  </v:group>
                  <v:shape id="Image 296" o:spid="_x0000_s1041" type="#_x0000_t75" style="position:absolute;left:50862;top:30198;width:4674;height:853;rotation:-43563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">
                    <v:imagedata r:id="rId19" o:title=""/>
                    <v:path arrowok="t"/>
                  </v:shape>
                </v:group>
                <v:group id="Groupe 11" o:spid="_x0000_s1042" style="position:absolute;left:46783;top:15523;width:44577;height:24765" coordorigin="46702,15445" coordsize="44577,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group id="Groupe 299" o:spid="_x0000_s1043" style="position:absolute;left:46702;top:15445;width:44577;height:24765" coordorigin="46702,15445" coordsize="44577,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Picture 8" o:spid="_x0000_s1044" type="#_x0000_t75" alt="http://www.exhausto.com/~/media/Global/Images/Photos%20product/VEX200%20series/VEX200%20units/VEX240-3D.png?h=260&amp;la=en-GB&amp;w=468" style="position:absolute;left:46702;top:15445;width:44577;height:24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">
                      <v:imagedata r:id="rId21" o:title="VEX240-3D"/>
                    </v:shape>
                    <v:shape id="Image 301" o:spid="_x0000_s1045" type="#_x0000_t75" style="position:absolute;left:65580;top:34710;width:6384;height:1419;rotation:-44910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">
                      <v:imagedata r:id="rId18" o:title=""/>
                      <v:path arrowok="t"/>
                    </v:shape>
                  </v:group>
                  <v:shape id="Image 302" o:spid="_x0000_s1046" type="#_x0000_t75" style="position:absolute;left:65552;top:35385;width:4673;height:852;rotation:-43563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">
                    <v:imagedata r:id="rId19" o:title=""/>
                    <v:path arrowok="t"/>
                  </v:shape>
                </v:group>
              </v:group>
            </w:pict>
          </mc:Fallback>
        </mc:AlternateContent>
      </w:r>
      <w:r w:rsidR="00A46EC6" w:rsidRPr="00987C08">
        <w:rPr>
          <w:rFonts w:asciiTheme="majorHAnsi" w:hAnsiTheme="majorHAnsi" w:cstheme="majorHAnsi"/>
        </w:rPr>
        <w:t xml:space="preserve">                    </w:t>
      </w:r>
    </w:p>
    <w:p w14:paraId="61431EBB" w14:textId="77777777" w:rsidR="00C545A2" w:rsidRPr="00987C08" w:rsidRDefault="00C545A2" w:rsidP="00DD0CF0">
      <w:pPr>
        <w:jc w:val="center"/>
        <w:rPr>
          <w:rFonts w:asciiTheme="majorHAnsi" w:hAnsiTheme="majorHAnsi" w:cstheme="majorHAnsi"/>
          <w:noProof/>
          <w:lang w:eastAsia="fr-FR"/>
        </w:rPr>
      </w:pPr>
    </w:p>
    <w:p w14:paraId="66FEC5EC" w14:textId="77777777" w:rsidR="00C545A2" w:rsidRPr="00987C08" w:rsidRDefault="00C545A2" w:rsidP="00DD0CF0">
      <w:pPr>
        <w:jc w:val="center"/>
        <w:rPr>
          <w:rFonts w:asciiTheme="majorHAnsi" w:hAnsiTheme="majorHAnsi" w:cstheme="majorHAnsi"/>
          <w:noProof/>
          <w:lang w:eastAsia="fr-FR"/>
        </w:rPr>
      </w:pPr>
    </w:p>
    <w:p w14:paraId="56FBCE58" w14:textId="77777777" w:rsidR="00C545A2" w:rsidRDefault="00C545A2" w:rsidP="00DD0CF0">
      <w:pPr>
        <w:jc w:val="center"/>
        <w:rPr>
          <w:rFonts w:asciiTheme="majorHAnsi" w:hAnsiTheme="majorHAnsi" w:cstheme="majorHAnsi"/>
          <w:noProof/>
          <w:lang w:eastAsia="fr-FR"/>
        </w:rPr>
      </w:pPr>
    </w:p>
    <w:p w14:paraId="1527D71E" w14:textId="77777777" w:rsidR="00357E61" w:rsidRDefault="00357E61" w:rsidP="00DD0CF0">
      <w:pPr>
        <w:jc w:val="center"/>
        <w:rPr>
          <w:rFonts w:asciiTheme="majorHAnsi" w:hAnsiTheme="majorHAnsi" w:cstheme="majorHAnsi"/>
          <w:noProof/>
          <w:lang w:eastAsia="fr-FR"/>
        </w:rPr>
      </w:pPr>
    </w:p>
    <w:p w14:paraId="347468E0" w14:textId="77777777" w:rsidR="00357E61" w:rsidRPr="00987C08" w:rsidRDefault="00357E61" w:rsidP="00DD0CF0">
      <w:pPr>
        <w:jc w:val="center"/>
        <w:rPr>
          <w:rFonts w:asciiTheme="majorHAnsi" w:hAnsiTheme="majorHAnsi" w:cstheme="majorHAnsi"/>
          <w:noProof/>
          <w:lang w:eastAsia="fr-FR"/>
        </w:rPr>
      </w:pPr>
    </w:p>
    <w:p w14:paraId="70E81E15" w14:textId="77777777" w:rsidR="00C545A2" w:rsidRPr="00987C08" w:rsidRDefault="00C545A2" w:rsidP="00DD0CF0">
      <w:pPr>
        <w:jc w:val="center"/>
        <w:rPr>
          <w:rFonts w:asciiTheme="majorHAnsi" w:hAnsiTheme="majorHAnsi" w:cstheme="majorHAnsi"/>
          <w:noProof/>
          <w:lang w:eastAsia="fr-FR"/>
        </w:rPr>
      </w:pPr>
    </w:p>
    <w:p w14:paraId="13D6FB20" w14:textId="77777777" w:rsidR="00C545A2" w:rsidRPr="00987C08" w:rsidRDefault="00C545A2" w:rsidP="00DD0CF0">
      <w:pPr>
        <w:jc w:val="center"/>
        <w:rPr>
          <w:rFonts w:asciiTheme="majorHAnsi" w:hAnsiTheme="majorHAnsi" w:cstheme="majorHAnsi"/>
          <w:noProof/>
          <w:lang w:eastAsia="fr-FR"/>
        </w:rPr>
      </w:pPr>
    </w:p>
    <w:p w14:paraId="396CB8E4" w14:textId="77777777" w:rsidR="00C545A2" w:rsidRPr="00987C08" w:rsidRDefault="00BF2B12" w:rsidP="00DD0CF0">
      <w:pPr>
        <w:jc w:val="center"/>
        <w:rPr>
          <w:rFonts w:asciiTheme="majorHAnsi" w:hAnsiTheme="majorHAnsi" w:cstheme="majorHAnsi"/>
          <w:noProof/>
          <w:lang w:eastAsia="fr-FR"/>
        </w:rPr>
      </w:pPr>
      <w:r w:rsidRPr="00006B14">
        <w:rPr>
          <w:rFonts w:cstheme="majorHAnsi"/>
          <w:noProof/>
          <w:color w:val="4AAFB4"/>
          <w:lang w:eastAsia="fr-FR"/>
        </w:rPr>
        <w:drawing>
          <wp:inline distT="0" distB="0" distL="0" distR="0" wp14:anchorId="7488F6FF" wp14:editId="45788AB9">
            <wp:extent cx="861238" cy="574159"/>
            <wp:effectExtent l="0" t="0" r="0" b="0"/>
            <wp:docPr id="308" name="Picture 4" descr="VD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VDI 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62461" cy="574974"/>
                    </a:xfrm>
                    <a:prstGeom prst="rect">
                      <a:avLst/>
                    </a:prstGeom>
                    <a:noFill/>
                  </pic:spPr>
                </pic:pic>
              </a:graphicData>
            </a:graphic>
          </wp:inline>
        </w:drawing>
      </w:r>
      <w:r w:rsidRPr="00006B14">
        <w:rPr>
          <w:rFonts w:asciiTheme="majorHAnsi" w:eastAsiaTheme="majorEastAsia" w:hAnsiTheme="majorHAnsi" w:cstheme="majorHAnsi"/>
          <w:b/>
          <w:bCs/>
          <w:noProof/>
          <w:color w:val="4AAFB4"/>
          <w:sz w:val="28"/>
          <w:szCs w:val="28"/>
          <w:lang w:eastAsia="fr-FR"/>
        </w:rPr>
        <w:drawing>
          <wp:inline distT="0" distB="0" distL="0" distR="0" wp14:anchorId="3C6EBF3D" wp14:editId="7FAB4D70">
            <wp:extent cx="1244009" cy="429632"/>
            <wp:effectExtent l="0" t="0" r="0" b="8890"/>
            <wp:docPr id="307"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lede 2"/>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49942" cy="431681"/>
                    </a:xfrm>
                    <a:prstGeom prst="rect">
                      <a:avLst/>
                    </a:prstGeom>
                  </pic:spPr>
                </pic:pic>
              </a:graphicData>
            </a:graphic>
          </wp:inline>
        </w:drawing>
      </w:r>
      <w:r>
        <w:rPr>
          <w:rFonts w:asciiTheme="majorHAnsi" w:hAnsiTheme="majorHAnsi" w:cstheme="majorHAnsi"/>
          <w:noProof/>
          <w:lang w:eastAsia="fr-FR"/>
        </w:rPr>
        <w:drawing>
          <wp:inline distT="0" distB="0" distL="0" distR="0" wp14:anchorId="69C6D06C" wp14:editId="0B36C07D">
            <wp:extent cx="956945" cy="180975"/>
            <wp:effectExtent l="0" t="0" r="0" b="9525"/>
            <wp:docPr id="306" name="Imag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6945" cy="180975"/>
                    </a:xfrm>
                    <a:prstGeom prst="rect">
                      <a:avLst/>
                    </a:prstGeom>
                    <a:noFill/>
                    <a:ln>
                      <a:noFill/>
                    </a:ln>
                  </pic:spPr>
                </pic:pic>
              </a:graphicData>
            </a:graphic>
          </wp:inline>
        </w:drawing>
      </w:r>
    </w:p>
    <w:p w14:paraId="1AFDDA7F" w14:textId="77777777" w:rsidR="004A4C2E" w:rsidRPr="00987C08" w:rsidRDefault="00420958" w:rsidP="00DD0CF0">
      <w:pPr>
        <w:jc w:val="center"/>
        <w:rPr>
          <w:rFonts w:asciiTheme="majorHAnsi" w:hAnsiTheme="majorHAnsi" w:cstheme="majorHAnsi"/>
          <w:lang w:eastAsia="zh-TW"/>
        </w:rPr>
      </w:pPr>
      <w:r>
        <w:rPr>
          <w:rFonts w:asciiTheme="majorHAnsi" w:hAnsiTheme="majorHAnsi" w:cstheme="majorHAnsi"/>
        </w:rPr>
        <w:pict w14:anchorId="4E833B8C">
          <v:rect id="_x0000_i1025" style="width:0;height:1.5pt" o:hralign="right" o:hrstd="t" o:hr="t" fillcolor="#a7a6aa" stroked="f"/>
        </w:pict>
      </w:r>
    </w:p>
    <w:p w14:paraId="17B4018C" w14:textId="77777777" w:rsidR="004A4C2E" w:rsidRPr="00987C08" w:rsidRDefault="001C2456" w:rsidP="00384494">
      <w:pPr>
        <w:pStyle w:val="Titre1"/>
        <w:jc w:val="center"/>
        <w:rPr>
          <w:rFonts w:cstheme="majorHAnsi"/>
          <w:i/>
          <w:color w:val="4AAFB4"/>
          <w:sz w:val="22"/>
          <w:szCs w:val="22"/>
        </w:rPr>
      </w:pPr>
      <w:r w:rsidRPr="00987C08">
        <w:rPr>
          <w:rFonts w:cstheme="majorHAnsi"/>
          <w:i/>
          <w:color w:val="4AAFB4"/>
          <w:sz w:val="22"/>
          <w:szCs w:val="22"/>
        </w:rPr>
        <w:t xml:space="preserve"> </w:t>
      </w:r>
      <w:r w:rsidR="004A4C2E" w:rsidRPr="00987C08">
        <w:rPr>
          <w:rFonts w:cstheme="majorHAnsi"/>
          <w:i/>
          <w:color w:val="4AAFB4"/>
          <w:sz w:val="22"/>
          <w:szCs w:val="22"/>
        </w:rPr>
        <w:t>« </w:t>
      </w:r>
      <w:r w:rsidR="004A229E" w:rsidRPr="00987C08">
        <w:rPr>
          <w:rFonts w:cstheme="majorHAnsi"/>
          <w:i/>
          <w:color w:val="4AAFB4"/>
          <w:sz w:val="22"/>
          <w:szCs w:val="22"/>
        </w:rPr>
        <w:t>Moins de contraintes</w:t>
      </w:r>
      <w:r w:rsidR="00DD0CF0" w:rsidRPr="00987C08">
        <w:rPr>
          <w:rFonts w:cstheme="majorHAnsi"/>
          <w:i/>
          <w:color w:val="4AAFB4"/>
          <w:sz w:val="22"/>
          <w:szCs w:val="22"/>
        </w:rPr>
        <w:t xml:space="preserve">, </w:t>
      </w:r>
      <w:r w:rsidR="004A229E" w:rsidRPr="00987C08">
        <w:rPr>
          <w:rFonts w:cstheme="majorHAnsi"/>
          <w:i/>
          <w:color w:val="4AAFB4"/>
          <w:sz w:val="22"/>
          <w:szCs w:val="22"/>
        </w:rPr>
        <w:t>Moins de complexité</w:t>
      </w:r>
      <w:r w:rsidR="00DD0CF0" w:rsidRPr="00987C08">
        <w:rPr>
          <w:rFonts w:cstheme="majorHAnsi"/>
          <w:i/>
          <w:color w:val="4AAFB4"/>
          <w:sz w:val="22"/>
          <w:szCs w:val="22"/>
        </w:rPr>
        <w:t xml:space="preserve">, </w:t>
      </w:r>
      <w:r w:rsidR="004A229E" w:rsidRPr="00987C08">
        <w:rPr>
          <w:rFonts w:cstheme="majorHAnsi"/>
          <w:i/>
          <w:color w:val="4AAFB4"/>
          <w:sz w:val="22"/>
          <w:szCs w:val="22"/>
        </w:rPr>
        <w:t>Plus d’</w:t>
      </w:r>
      <w:r w:rsidR="0044497E" w:rsidRPr="00987C08">
        <w:rPr>
          <w:rFonts w:cstheme="majorHAnsi"/>
          <w:i/>
          <w:color w:val="4AAFB4"/>
          <w:sz w:val="22"/>
          <w:szCs w:val="22"/>
        </w:rPr>
        <w:t>efficacité</w:t>
      </w:r>
      <w:r w:rsidR="004A229E" w:rsidRPr="00987C08">
        <w:rPr>
          <w:rFonts w:cstheme="majorHAnsi"/>
          <w:i/>
          <w:color w:val="4AAFB4"/>
          <w:sz w:val="22"/>
          <w:szCs w:val="22"/>
        </w:rPr>
        <w:t xml:space="preserve"> dans l’</w:t>
      </w:r>
      <w:r w:rsidR="00DD0CF0" w:rsidRPr="00987C08">
        <w:rPr>
          <w:rFonts w:cstheme="majorHAnsi"/>
          <w:i/>
          <w:color w:val="4AAFB4"/>
          <w:sz w:val="22"/>
          <w:szCs w:val="22"/>
        </w:rPr>
        <w:t>air</w:t>
      </w:r>
      <w:r w:rsidR="004A4C2E" w:rsidRPr="00987C08">
        <w:rPr>
          <w:rFonts w:cstheme="majorHAnsi"/>
          <w:i/>
          <w:color w:val="FF0000"/>
          <w:sz w:val="22"/>
          <w:szCs w:val="22"/>
        </w:rPr>
        <w:t> </w:t>
      </w:r>
      <w:r w:rsidR="004A4C2E" w:rsidRPr="00987C08">
        <w:rPr>
          <w:rFonts w:cstheme="majorHAnsi"/>
          <w:i/>
          <w:color w:val="4AAFB4"/>
          <w:sz w:val="22"/>
          <w:szCs w:val="22"/>
        </w:rPr>
        <w:t>»</w:t>
      </w:r>
    </w:p>
    <w:p w14:paraId="6FAC0F4E" w14:textId="75167FBD" w:rsidR="004A4C2E" w:rsidRPr="00987C08" w:rsidRDefault="007F7087" w:rsidP="004A4C2E">
      <w:pPr>
        <w:pStyle w:val="Titre1"/>
        <w:rPr>
          <w:rFonts w:cstheme="majorHAnsi"/>
          <w:color w:val="4AAFB4"/>
          <w:sz w:val="22"/>
          <w:szCs w:val="22"/>
        </w:rPr>
      </w:pPr>
      <w:r w:rsidRPr="00987C08">
        <w:rPr>
          <w:rFonts w:cstheme="majorHAnsi"/>
          <w:color w:val="4AAFB4"/>
          <w:sz w:val="22"/>
          <w:szCs w:val="22"/>
        </w:rPr>
        <w:t xml:space="preserve">Principaux avantages </w:t>
      </w:r>
      <w:r w:rsidR="00CD1A3C" w:rsidRPr="00987C08">
        <w:rPr>
          <w:rFonts w:cstheme="majorHAnsi"/>
          <w:color w:val="4AAFB4"/>
          <w:sz w:val="22"/>
          <w:szCs w:val="22"/>
        </w:rPr>
        <w:t>produits :</w:t>
      </w:r>
    </w:p>
    <w:p w14:paraId="36D40D10" w14:textId="77777777" w:rsidR="0084359C" w:rsidRPr="00987C08" w:rsidRDefault="00D0548F" w:rsidP="00384494">
      <w:pPr>
        <w:pStyle w:val="TPlisteN"/>
        <w:numPr>
          <w:ilvl w:val="0"/>
          <w:numId w:val="29"/>
        </w:numPr>
        <w:ind w:left="720"/>
        <w:rPr>
          <w:rFonts w:asciiTheme="majorHAnsi" w:hAnsiTheme="majorHAnsi" w:cstheme="majorHAnsi"/>
          <w:b w:val="0"/>
          <w:sz w:val="22"/>
          <w:szCs w:val="22"/>
        </w:rPr>
      </w:pPr>
      <w:r>
        <w:rPr>
          <w:rFonts w:asciiTheme="majorHAnsi" w:hAnsiTheme="majorHAnsi" w:cstheme="majorHAnsi"/>
          <w:b w:val="0"/>
          <w:sz w:val="22"/>
          <w:szCs w:val="22"/>
        </w:rPr>
        <w:t>Flexibilité</w:t>
      </w:r>
      <w:r w:rsidR="00E069CD" w:rsidRPr="00987C08">
        <w:rPr>
          <w:rFonts w:asciiTheme="majorHAnsi" w:hAnsiTheme="majorHAnsi" w:cstheme="majorHAnsi"/>
          <w:b w:val="0"/>
          <w:sz w:val="22"/>
          <w:szCs w:val="22"/>
        </w:rPr>
        <w:t xml:space="preserve"> </w:t>
      </w:r>
    </w:p>
    <w:p w14:paraId="0005DDAE" w14:textId="77777777" w:rsidR="004A4C2E" w:rsidRPr="00987C08" w:rsidRDefault="00222D82" w:rsidP="004A4C2E">
      <w:pPr>
        <w:pStyle w:val="TPlisteN"/>
        <w:numPr>
          <w:ilvl w:val="0"/>
          <w:numId w:val="29"/>
        </w:numPr>
        <w:ind w:left="720"/>
        <w:rPr>
          <w:rFonts w:asciiTheme="majorHAnsi" w:hAnsiTheme="majorHAnsi" w:cstheme="majorHAnsi"/>
          <w:b w:val="0"/>
          <w:sz w:val="22"/>
          <w:szCs w:val="22"/>
        </w:rPr>
      </w:pPr>
      <w:r>
        <w:rPr>
          <w:rFonts w:asciiTheme="majorHAnsi" w:hAnsiTheme="majorHAnsi" w:cstheme="majorHAnsi"/>
          <w:b w:val="0"/>
          <w:sz w:val="22"/>
          <w:szCs w:val="22"/>
        </w:rPr>
        <w:t xml:space="preserve">Confort </w:t>
      </w:r>
    </w:p>
    <w:p w14:paraId="7C161EE5" w14:textId="77777777" w:rsidR="00AE410D" w:rsidRPr="00987C08" w:rsidRDefault="00D0548F" w:rsidP="004A4C2E">
      <w:pPr>
        <w:pStyle w:val="TPlisteN"/>
        <w:numPr>
          <w:ilvl w:val="0"/>
          <w:numId w:val="29"/>
        </w:numPr>
        <w:ind w:left="720"/>
        <w:rPr>
          <w:rFonts w:asciiTheme="majorHAnsi" w:hAnsiTheme="majorHAnsi" w:cstheme="majorHAnsi"/>
          <w:b w:val="0"/>
          <w:sz w:val="22"/>
          <w:szCs w:val="22"/>
        </w:rPr>
      </w:pPr>
      <w:r>
        <w:rPr>
          <w:rFonts w:asciiTheme="majorHAnsi" w:hAnsiTheme="majorHAnsi" w:cstheme="majorHAnsi"/>
          <w:b w:val="0"/>
          <w:sz w:val="22"/>
          <w:szCs w:val="22"/>
        </w:rPr>
        <w:t>E</w:t>
      </w:r>
      <w:r w:rsidR="00E069CD" w:rsidRPr="00987C08">
        <w:rPr>
          <w:rFonts w:asciiTheme="majorHAnsi" w:hAnsiTheme="majorHAnsi" w:cstheme="majorHAnsi"/>
          <w:b w:val="0"/>
          <w:sz w:val="22"/>
          <w:szCs w:val="22"/>
        </w:rPr>
        <w:t>conomie d’énergie</w:t>
      </w:r>
    </w:p>
    <w:p w14:paraId="77AC2A5B" w14:textId="77777777" w:rsidR="004A4C2E" w:rsidRPr="00987C08" w:rsidRDefault="00E069CD" w:rsidP="004A4C2E">
      <w:pPr>
        <w:pStyle w:val="TPlisteN"/>
        <w:numPr>
          <w:ilvl w:val="0"/>
          <w:numId w:val="29"/>
        </w:numPr>
        <w:ind w:left="720"/>
        <w:rPr>
          <w:rFonts w:asciiTheme="majorHAnsi" w:hAnsiTheme="majorHAnsi" w:cstheme="majorHAnsi"/>
          <w:b w:val="0"/>
          <w:sz w:val="22"/>
          <w:szCs w:val="22"/>
        </w:rPr>
      </w:pPr>
      <w:r w:rsidRPr="00987C08">
        <w:rPr>
          <w:rFonts w:asciiTheme="majorHAnsi" w:hAnsiTheme="majorHAnsi" w:cstheme="majorHAnsi"/>
          <w:b w:val="0"/>
          <w:sz w:val="22"/>
          <w:szCs w:val="22"/>
        </w:rPr>
        <w:t>Installation &amp; entretien facilité</w:t>
      </w:r>
      <w:r w:rsidR="00222D82">
        <w:rPr>
          <w:rFonts w:asciiTheme="majorHAnsi" w:hAnsiTheme="majorHAnsi" w:cstheme="majorHAnsi"/>
          <w:b w:val="0"/>
          <w:sz w:val="22"/>
          <w:szCs w:val="22"/>
        </w:rPr>
        <w:t>s</w:t>
      </w:r>
    </w:p>
    <w:p w14:paraId="22E1D3BB" w14:textId="77777777" w:rsidR="004A4C2E" w:rsidRPr="00987C08" w:rsidRDefault="004A4C2E" w:rsidP="004A4C2E">
      <w:pPr>
        <w:pStyle w:val="TPlisteN"/>
        <w:numPr>
          <w:ilvl w:val="0"/>
          <w:numId w:val="0"/>
        </w:numPr>
        <w:ind w:left="360"/>
        <w:rPr>
          <w:rFonts w:asciiTheme="majorHAnsi" w:hAnsiTheme="majorHAnsi" w:cstheme="majorHAnsi"/>
          <w:b w:val="0"/>
          <w:sz w:val="22"/>
          <w:szCs w:val="22"/>
        </w:rPr>
      </w:pPr>
    </w:p>
    <w:p w14:paraId="4C846B59" w14:textId="5A22538D" w:rsidR="002D7676" w:rsidRPr="00987C08" w:rsidRDefault="002D7676" w:rsidP="002D7676">
      <w:pPr>
        <w:spacing w:after="0"/>
        <w:jc w:val="both"/>
        <w:rPr>
          <w:rFonts w:asciiTheme="majorHAnsi" w:hAnsiTheme="majorHAnsi" w:cstheme="majorHAnsi"/>
          <w:i/>
        </w:rPr>
      </w:pPr>
      <w:r w:rsidRPr="00987C08">
        <w:rPr>
          <w:rFonts w:asciiTheme="majorHAnsi" w:hAnsiTheme="majorHAnsi" w:cstheme="majorHAnsi"/>
          <w:i/>
        </w:rPr>
        <w:t xml:space="preserve">Aldes vous </w:t>
      </w:r>
      <w:r w:rsidR="00222D82">
        <w:rPr>
          <w:rFonts w:asciiTheme="majorHAnsi" w:hAnsiTheme="majorHAnsi" w:cstheme="majorHAnsi"/>
          <w:i/>
        </w:rPr>
        <w:t>met à disposition</w:t>
      </w:r>
      <w:r w:rsidR="00222D82" w:rsidRPr="00987C08">
        <w:rPr>
          <w:rFonts w:asciiTheme="majorHAnsi" w:hAnsiTheme="majorHAnsi" w:cstheme="majorHAnsi"/>
          <w:i/>
        </w:rPr>
        <w:t xml:space="preserve"> </w:t>
      </w:r>
      <w:r w:rsidRPr="00987C08">
        <w:rPr>
          <w:rFonts w:asciiTheme="majorHAnsi" w:hAnsiTheme="majorHAnsi" w:cstheme="majorHAnsi"/>
          <w:i/>
        </w:rPr>
        <w:t xml:space="preserve">le logiciel </w:t>
      </w:r>
      <w:r w:rsidR="00F87DBC" w:rsidRPr="00987C08">
        <w:rPr>
          <w:rFonts w:asciiTheme="majorHAnsi" w:hAnsiTheme="majorHAnsi" w:cstheme="majorHAnsi"/>
          <w:i/>
        </w:rPr>
        <w:t>ExSelect</w:t>
      </w:r>
      <w:r w:rsidRPr="00987C08">
        <w:rPr>
          <w:rFonts w:asciiTheme="majorHAnsi" w:hAnsiTheme="majorHAnsi" w:cstheme="majorHAnsi"/>
          <w:i/>
        </w:rPr>
        <w:t xml:space="preserve"> pour vous aider à </w:t>
      </w:r>
      <w:r w:rsidR="00222D82">
        <w:rPr>
          <w:rFonts w:asciiTheme="majorHAnsi" w:hAnsiTheme="majorHAnsi" w:cstheme="majorHAnsi"/>
          <w:i/>
        </w:rPr>
        <w:t>sélectionner</w:t>
      </w:r>
      <w:r w:rsidR="00222D82" w:rsidRPr="00987C08">
        <w:rPr>
          <w:rFonts w:asciiTheme="majorHAnsi" w:hAnsiTheme="majorHAnsi" w:cstheme="majorHAnsi"/>
          <w:i/>
        </w:rPr>
        <w:t xml:space="preserve"> </w:t>
      </w:r>
      <w:r w:rsidRPr="00987C08">
        <w:rPr>
          <w:rFonts w:asciiTheme="majorHAnsi" w:hAnsiTheme="majorHAnsi" w:cstheme="majorHAnsi"/>
          <w:i/>
        </w:rPr>
        <w:t>votre VEX200. En seulement quelques minutes, vous pouvez définir vos choix techniques et économiques, et mettre en place un dossier technique complet pour vos clients ou pour votre cahier des charges.</w:t>
      </w:r>
    </w:p>
    <w:p w14:paraId="0F171AF0" w14:textId="77777777" w:rsidR="00861D65" w:rsidRPr="00987C08" w:rsidRDefault="00861D65" w:rsidP="004A4C2E">
      <w:pPr>
        <w:spacing w:after="0"/>
        <w:jc w:val="both"/>
        <w:rPr>
          <w:rFonts w:asciiTheme="majorHAnsi" w:hAnsiTheme="majorHAnsi" w:cstheme="majorHAnsi"/>
          <w:i/>
        </w:rPr>
      </w:pPr>
    </w:p>
    <w:p w14:paraId="0471285B" w14:textId="77777777" w:rsidR="004A4C2E" w:rsidRPr="00987C08" w:rsidRDefault="004A4C2E" w:rsidP="004A4C2E">
      <w:pPr>
        <w:pStyle w:val="TPlisteN"/>
        <w:numPr>
          <w:ilvl w:val="0"/>
          <w:numId w:val="0"/>
        </w:numPr>
        <w:rPr>
          <w:rFonts w:asciiTheme="majorHAnsi" w:hAnsiTheme="majorHAnsi" w:cstheme="majorHAnsi"/>
          <w:b w:val="0"/>
          <w:i/>
          <w:color w:val="000000" w:themeColor="text1"/>
          <w:sz w:val="22"/>
          <w:szCs w:val="22"/>
        </w:rPr>
      </w:pPr>
    </w:p>
    <w:p w14:paraId="0425E342" w14:textId="77777777" w:rsidR="004A4C2E" w:rsidRPr="00987C08" w:rsidRDefault="00222D82" w:rsidP="004A4C2E">
      <w:pPr>
        <w:pStyle w:val="TPlisteN"/>
        <w:numPr>
          <w:ilvl w:val="0"/>
          <w:numId w:val="0"/>
        </w:numPr>
        <w:rPr>
          <w:rFonts w:asciiTheme="majorHAnsi" w:eastAsiaTheme="majorEastAsia" w:hAnsiTheme="majorHAnsi" w:cstheme="majorHAnsi"/>
          <w:bCs/>
          <w:snapToGrid/>
          <w:color w:val="4AAFB4"/>
          <w:sz w:val="22"/>
          <w:szCs w:val="22"/>
          <w:lang w:eastAsia="zh-TW"/>
        </w:rPr>
      </w:pPr>
      <w:r>
        <w:rPr>
          <w:rFonts w:asciiTheme="majorHAnsi" w:eastAsiaTheme="majorEastAsia" w:hAnsiTheme="majorHAnsi" w:cstheme="majorHAnsi"/>
          <w:bCs/>
          <w:snapToGrid/>
          <w:color w:val="4AAFB4"/>
          <w:sz w:val="22"/>
          <w:szCs w:val="22"/>
          <w:lang w:eastAsia="zh-TW"/>
        </w:rPr>
        <w:t>Principales</w:t>
      </w:r>
      <w:r w:rsidRPr="00987C08">
        <w:rPr>
          <w:rFonts w:asciiTheme="majorHAnsi" w:eastAsiaTheme="majorEastAsia" w:hAnsiTheme="majorHAnsi" w:cstheme="majorHAnsi"/>
          <w:bCs/>
          <w:snapToGrid/>
          <w:color w:val="4AAFB4"/>
          <w:sz w:val="22"/>
          <w:szCs w:val="22"/>
          <w:lang w:eastAsia="zh-TW"/>
        </w:rPr>
        <w:t xml:space="preserve"> </w:t>
      </w:r>
      <w:r>
        <w:rPr>
          <w:rFonts w:asciiTheme="majorHAnsi" w:eastAsiaTheme="majorEastAsia" w:hAnsiTheme="majorHAnsi" w:cstheme="majorHAnsi"/>
          <w:bCs/>
          <w:snapToGrid/>
          <w:color w:val="4AAFB4"/>
          <w:sz w:val="22"/>
          <w:szCs w:val="22"/>
          <w:lang w:eastAsia="zh-TW"/>
        </w:rPr>
        <w:t>a</w:t>
      </w:r>
      <w:r w:rsidR="004A4C2E" w:rsidRPr="00987C08">
        <w:rPr>
          <w:rFonts w:asciiTheme="majorHAnsi" w:eastAsiaTheme="majorEastAsia" w:hAnsiTheme="majorHAnsi" w:cstheme="majorHAnsi"/>
          <w:bCs/>
          <w:snapToGrid/>
          <w:color w:val="4AAFB4"/>
          <w:sz w:val="22"/>
          <w:szCs w:val="22"/>
          <w:lang w:eastAsia="zh-TW"/>
        </w:rPr>
        <w:t>ppl</w:t>
      </w:r>
      <w:r w:rsidR="004A4C2E" w:rsidRPr="00987C08">
        <w:rPr>
          <w:rFonts w:asciiTheme="majorHAnsi" w:eastAsiaTheme="majorEastAsia" w:hAnsiTheme="majorHAnsi" w:cstheme="majorHAnsi"/>
          <w:bCs/>
          <w:snapToGrid/>
          <w:color w:val="4BACC6" w:themeColor="accent5"/>
          <w:sz w:val="22"/>
          <w:szCs w:val="22"/>
          <w:lang w:eastAsia="zh-TW"/>
        </w:rPr>
        <w:t>icatio</w:t>
      </w:r>
      <w:r w:rsidR="004A4C2E" w:rsidRPr="00987C08">
        <w:rPr>
          <w:rFonts w:asciiTheme="majorHAnsi" w:eastAsiaTheme="majorEastAsia" w:hAnsiTheme="majorHAnsi" w:cstheme="majorHAnsi"/>
          <w:bCs/>
          <w:snapToGrid/>
          <w:color w:val="4AAFB4"/>
          <w:sz w:val="22"/>
          <w:szCs w:val="22"/>
          <w:lang w:eastAsia="zh-TW"/>
        </w:rPr>
        <w:t>ns :</w:t>
      </w:r>
    </w:p>
    <w:p w14:paraId="3C8C174B" w14:textId="77777777" w:rsidR="004A4C2E" w:rsidRPr="00987C08" w:rsidRDefault="003F23D7" w:rsidP="004A4C2E">
      <w:pPr>
        <w:pStyle w:val="TPlisteN"/>
        <w:numPr>
          <w:ilvl w:val="0"/>
          <w:numId w:val="29"/>
        </w:numPr>
        <w:ind w:left="720"/>
        <w:rPr>
          <w:rFonts w:asciiTheme="majorHAnsi" w:hAnsiTheme="majorHAnsi" w:cstheme="majorHAnsi"/>
          <w:b w:val="0"/>
          <w:sz w:val="22"/>
          <w:szCs w:val="22"/>
        </w:rPr>
      </w:pPr>
      <w:r w:rsidRPr="00987C08">
        <w:rPr>
          <w:rFonts w:asciiTheme="majorHAnsi" w:hAnsiTheme="majorHAnsi" w:cstheme="majorHAnsi"/>
          <w:b w:val="0"/>
          <w:sz w:val="22"/>
          <w:szCs w:val="22"/>
        </w:rPr>
        <w:t>Les centrales VEX200 sont destinées à traiter tous les types de bâtiments tertiaires économes en énergie (i</w:t>
      </w:r>
      <w:r w:rsidR="00861D65" w:rsidRPr="00987C08">
        <w:rPr>
          <w:rFonts w:asciiTheme="majorHAnsi" w:hAnsiTheme="majorHAnsi" w:cstheme="majorHAnsi"/>
          <w:b w:val="0"/>
          <w:sz w:val="22"/>
          <w:szCs w:val="22"/>
        </w:rPr>
        <w:t xml:space="preserve">.e.  </w:t>
      </w:r>
      <w:r w:rsidRPr="00987C08">
        <w:rPr>
          <w:rFonts w:asciiTheme="majorHAnsi" w:hAnsiTheme="majorHAnsi" w:cstheme="majorHAnsi"/>
          <w:b w:val="0"/>
          <w:sz w:val="22"/>
          <w:szCs w:val="22"/>
        </w:rPr>
        <w:t>Bureaux, petits commerces…)</w:t>
      </w:r>
      <w:r w:rsidR="0049439C" w:rsidRPr="00987C08">
        <w:rPr>
          <w:rFonts w:asciiTheme="majorHAnsi" w:hAnsiTheme="majorHAnsi" w:cstheme="majorHAnsi"/>
          <w:b w:val="0"/>
          <w:sz w:val="22"/>
          <w:szCs w:val="22"/>
        </w:rPr>
        <w:t xml:space="preserve">, </w:t>
      </w:r>
      <w:r w:rsidRPr="00987C08">
        <w:rPr>
          <w:rFonts w:asciiTheme="majorHAnsi" w:hAnsiTheme="majorHAnsi" w:cstheme="majorHAnsi"/>
          <w:b w:val="0"/>
          <w:sz w:val="22"/>
          <w:szCs w:val="22"/>
        </w:rPr>
        <w:t>que ce soit en neuf ou en rénovation</w:t>
      </w:r>
    </w:p>
    <w:p w14:paraId="65667A8D" w14:textId="77777777" w:rsidR="00861D65" w:rsidRPr="00987C08" w:rsidRDefault="003F23D7" w:rsidP="004A4C2E">
      <w:pPr>
        <w:pStyle w:val="TPlisteN"/>
        <w:numPr>
          <w:ilvl w:val="0"/>
          <w:numId w:val="29"/>
        </w:numPr>
        <w:ind w:left="720"/>
        <w:rPr>
          <w:rFonts w:asciiTheme="majorHAnsi" w:hAnsiTheme="majorHAnsi" w:cstheme="majorHAnsi"/>
          <w:b w:val="0"/>
          <w:sz w:val="22"/>
          <w:szCs w:val="22"/>
        </w:rPr>
      </w:pPr>
      <w:r w:rsidRPr="00987C08">
        <w:rPr>
          <w:rFonts w:asciiTheme="majorHAnsi" w:hAnsiTheme="majorHAnsi" w:cstheme="majorHAnsi"/>
          <w:b w:val="0"/>
          <w:sz w:val="22"/>
          <w:szCs w:val="22"/>
        </w:rPr>
        <w:t>Filtration de l’air insufflé et extrait</w:t>
      </w:r>
    </w:p>
    <w:p w14:paraId="2778590D" w14:textId="77777777" w:rsidR="002D7676" w:rsidRPr="00987C08" w:rsidRDefault="00A5507D" w:rsidP="004A4C2E">
      <w:pPr>
        <w:pStyle w:val="TPlisteN"/>
        <w:numPr>
          <w:ilvl w:val="0"/>
          <w:numId w:val="29"/>
        </w:numPr>
        <w:ind w:left="720"/>
        <w:rPr>
          <w:rFonts w:asciiTheme="majorHAnsi" w:hAnsiTheme="majorHAnsi" w:cstheme="majorHAnsi"/>
          <w:b w:val="0"/>
          <w:sz w:val="22"/>
          <w:szCs w:val="22"/>
        </w:rPr>
      </w:pPr>
      <w:r w:rsidRPr="00987C08">
        <w:rPr>
          <w:rFonts w:asciiTheme="majorHAnsi" w:hAnsiTheme="majorHAnsi" w:cstheme="majorHAnsi"/>
          <w:b w:val="0"/>
          <w:sz w:val="22"/>
          <w:szCs w:val="22"/>
        </w:rPr>
        <w:t>Chauffage et rafraîchissement de l’air insufflé</w:t>
      </w:r>
    </w:p>
    <w:p w14:paraId="4EFD1BCB" w14:textId="77777777" w:rsidR="00357E61" w:rsidRPr="00357E61" w:rsidRDefault="00357E61" w:rsidP="00357E61">
      <w:pPr>
        <w:pStyle w:val="TPlisteN"/>
        <w:numPr>
          <w:ilvl w:val="0"/>
          <w:numId w:val="29"/>
        </w:numPr>
        <w:ind w:left="720"/>
        <w:rPr>
          <w:rFonts w:asciiTheme="majorHAnsi" w:hAnsiTheme="majorHAnsi" w:cstheme="majorHAnsi"/>
          <w:b w:val="0"/>
          <w:color w:val="4BACC6" w:themeColor="accent5"/>
          <w:u w:val="single"/>
        </w:rPr>
      </w:pPr>
      <w:r w:rsidRPr="00357E61">
        <w:rPr>
          <w:rFonts w:asciiTheme="majorHAnsi" w:hAnsiTheme="majorHAnsi" w:cstheme="majorHAnsi"/>
          <w:b w:val="0"/>
          <w:sz w:val="22"/>
          <w:szCs w:val="22"/>
        </w:rPr>
        <w:t>Idéalement adapté</w:t>
      </w:r>
      <w:r w:rsidR="002D7676" w:rsidRPr="00357E61">
        <w:rPr>
          <w:rFonts w:asciiTheme="majorHAnsi" w:hAnsiTheme="majorHAnsi" w:cstheme="majorHAnsi"/>
          <w:b w:val="0"/>
          <w:sz w:val="22"/>
          <w:szCs w:val="22"/>
        </w:rPr>
        <w:t xml:space="preserve"> pour les climats froids ou pour des </w:t>
      </w:r>
      <w:r w:rsidRPr="00357E61">
        <w:rPr>
          <w:rFonts w:asciiTheme="majorHAnsi" w:hAnsiTheme="majorHAnsi" w:cstheme="majorHAnsi"/>
          <w:b w:val="0"/>
          <w:sz w:val="22"/>
          <w:szCs w:val="22"/>
        </w:rPr>
        <w:t xml:space="preserve">besoins en </w:t>
      </w:r>
      <w:r w:rsidR="002D7676" w:rsidRPr="00357E61">
        <w:rPr>
          <w:rFonts w:asciiTheme="majorHAnsi" w:hAnsiTheme="majorHAnsi" w:cstheme="majorHAnsi"/>
          <w:b w:val="0"/>
          <w:sz w:val="22"/>
          <w:szCs w:val="22"/>
        </w:rPr>
        <w:t>débits d’air importants</w:t>
      </w:r>
      <w:r w:rsidR="002D7676" w:rsidRPr="00357E61">
        <w:rPr>
          <w:b w:val="0"/>
          <w:noProof/>
          <w:lang w:eastAsia="fr-FR"/>
        </w:rPr>
        <w:t xml:space="preserve"> </w:t>
      </w:r>
      <w:r w:rsidR="00C70A13" w:rsidRPr="00357E61">
        <w:rPr>
          <w:b w:val="0"/>
          <w:noProof/>
          <w:lang w:eastAsia="fr-FR"/>
        </w:rPr>
        <mc:AlternateContent>
          <mc:Choice Requires="wps">
            <w:drawing>
              <wp:anchor distT="0" distB="0" distL="114300" distR="114300" simplePos="0" relativeHeight="251658752" behindDoc="0" locked="0" layoutInCell="1" allowOverlap="1" wp14:anchorId="1B905648" wp14:editId="0B4ADBA1">
                <wp:simplePos x="0" y="0"/>
                <wp:positionH relativeFrom="column">
                  <wp:posOffset>31750</wp:posOffset>
                </wp:positionH>
                <wp:positionV relativeFrom="paragraph">
                  <wp:posOffset>1666713</wp:posOffset>
                </wp:positionV>
                <wp:extent cx="4657060" cy="307975"/>
                <wp:effectExtent l="0" t="0" r="0" b="0"/>
                <wp:wrapNone/>
                <wp:docPr id="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60" cy="307975"/>
                        </a:xfrm>
                        <a:prstGeom prst="rect">
                          <a:avLst/>
                        </a:prstGeom>
                        <a:noFill/>
                        <a:ln w="9525">
                          <a:noFill/>
                          <a:miter lim="800000"/>
                          <a:headEnd/>
                          <a:tailEnd/>
                        </a:ln>
                      </wps:spPr>
                      <wps:txbx>
                        <w:txbxContent>
                          <w:p w14:paraId="00B35801" w14:textId="77777777" w:rsidR="00180A6A" w:rsidRPr="00C70A13" w:rsidRDefault="00180A6A" w:rsidP="00C70A13">
                            <w:pPr>
                              <w:rPr>
                                <w:rFonts w:asciiTheme="majorHAnsi" w:eastAsia="Times New Roman" w:hAnsiTheme="majorHAnsi" w:cstheme="majorHAnsi"/>
                                <w:snapToGrid w:val="0"/>
                                <w:sz w:val="1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905648" id="_x0000_t202" coordsize="21600,21600" o:spt="202" path="m,l,21600r21600,l21600,xe">
                <v:stroke joinstyle="miter"/>
                <v:path gradientshapeok="t" o:connecttype="rect"/>
              </v:shapetype>
              <v:shape id="Zone de texte 2" o:spid="_x0000_s1026" type="#_x0000_t202" style="position:absolute;left:0;text-align:left;margin-left:2.5pt;margin-top:131.25pt;width:366.7pt;height:2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" filled="f" stroked="f">
                <v:textbox>
                  <w:txbxContent>
                    <w:p w14:paraId="00B35801" w14:textId="77777777" w:rsidR="00180A6A" w:rsidRPr="00C70A13" w:rsidRDefault="00180A6A" w:rsidP="00C70A13">
                      <w:pPr>
                        <w:rPr>
                          <w:rFonts w:asciiTheme="majorHAnsi" w:eastAsia="Times New Roman" w:hAnsiTheme="majorHAnsi" w:cstheme="majorHAnsi"/>
                          <w:snapToGrid w:val="0"/>
                          <w:sz w:val="18"/>
                          <w:lang w:val="en-US"/>
                        </w:rPr>
                      </w:pPr>
                    </w:p>
                  </w:txbxContent>
                </v:textbox>
              </v:shape>
            </w:pict>
          </mc:Fallback>
        </mc:AlternateContent>
      </w:r>
    </w:p>
    <w:p w14:paraId="5F200CF1" w14:textId="77777777" w:rsidR="00357E61" w:rsidRDefault="00357E61" w:rsidP="00357E61">
      <w:pPr>
        <w:pStyle w:val="TPlisteN"/>
        <w:numPr>
          <w:ilvl w:val="0"/>
          <w:numId w:val="0"/>
        </w:numPr>
        <w:ind w:left="720"/>
        <w:rPr>
          <w:rFonts w:asciiTheme="majorHAnsi" w:hAnsiTheme="majorHAnsi" w:cstheme="majorHAnsi"/>
          <w:b w:val="0"/>
          <w:color w:val="4BACC6" w:themeColor="accent5"/>
          <w:u w:val="single"/>
        </w:rPr>
      </w:pPr>
    </w:p>
    <w:p w14:paraId="6B9D5D5A" w14:textId="77777777" w:rsidR="00357E61" w:rsidRDefault="00357E61" w:rsidP="00357E61">
      <w:pPr>
        <w:pStyle w:val="TPlisteN"/>
        <w:numPr>
          <w:ilvl w:val="0"/>
          <w:numId w:val="0"/>
        </w:numPr>
        <w:ind w:left="360" w:hanging="360"/>
        <w:rPr>
          <w:rFonts w:asciiTheme="majorHAnsi" w:hAnsiTheme="majorHAnsi" w:cstheme="majorHAnsi"/>
          <w:b w:val="0"/>
          <w:color w:val="4BACC6" w:themeColor="accent5"/>
          <w:u w:val="single"/>
        </w:rPr>
      </w:pPr>
    </w:p>
    <w:p w14:paraId="0F1343CE" w14:textId="77777777" w:rsidR="00357E61" w:rsidRDefault="00357E61" w:rsidP="00357E61">
      <w:pPr>
        <w:pStyle w:val="TPlisteN"/>
        <w:numPr>
          <w:ilvl w:val="0"/>
          <w:numId w:val="0"/>
        </w:numPr>
        <w:ind w:left="360" w:hanging="360"/>
        <w:rPr>
          <w:rFonts w:asciiTheme="majorHAnsi" w:hAnsiTheme="majorHAnsi" w:cstheme="majorHAnsi"/>
          <w:b w:val="0"/>
          <w:color w:val="4BACC6" w:themeColor="accent5"/>
          <w:u w:val="single"/>
        </w:rPr>
      </w:pPr>
    </w:p>
    <w:p w14:paraId="711CDDEB" w14:textId="77777777" w:rsidR="00357E61" w:rsidRDefault="00357E61" w:rsidP="00357E61">
      <w:pPr>
        <w:pStyle w:val="TPlisteN"/>
        <w:numPr>
          <w:ilvl w:val="0"/>
          <w:numId w:val="0"/>
        </w:numPr>
        <w:ind w:left="360" w:hanging="360"/>
        <w:rPr>
          <w:rFonts w:asciiTheme="majorHAnsi" w:hAnsiTheme="majorHAnsi" w:cstheme="majorHAnsi"/>
          <w:b w:val="0"/>
          <w:color w:val="4BACC6" w:themeColor="accent5"/>
          <w:u w:val="single"/>
        </w:rPr>
      </w:pPr>
    </w:p>
    <w:p w14:paraId="7B7A8763" w14:textId="77777777" w:rsidR="00357E61" w:rsidRDefault="00357E61" w:rsidP="00357E61">
      <w:pPr>
        <w:pStyle w:val="TPlisteN"/>
        <w:numPr>
          <w:ilvl w:val="0"/>
          <w:numId w:val="0"/>
        </w:numPr>
        <w:ind w:left="360" w:hanging="360"/>
        <w:rPr>
          <w:rFonts w:asciiTheme="majorHAnsi" w:hAnsiTheme="majorHAnsi" w:cstheme="majorHAnsi"/>
          <w:b w:val="0"/>
          <w:color w:val="4BACC6" w:themeColor="accent5"/>
          <w:u w:val="single"/>
        </w:rPr>
      </w:pPr>
    </w:p>
    <w:p w14:paraId="26A8ED75" w14:textId="77777777" w:rsidR="00357E61" w:rsidRDefault="00357E61" w:rsidP="00357E61">
      <w:pPr>
        <w:pStyle w:val="TPlisteN"/>
        <w:numPr>
          <w:ilvl w:val="0"/>
          <w:numId w:val="0"/>
        </w:numPr>
        <w:ind w:left="360" w:hanging="360"/>
        <w:rPr>
          <w:rFonts w:asciiTheme="majorHAnsi" w:hAnsiTheme="majorHAnsi" w:cstheme="majorHAnsi"/>
          <w:b w:val="0"/>
          <w:color w:val="4BACC6" w:themeColor="accent5"/>
          <w:u w:val="single"/>
        </w:rPr>
      </w:pPr>
    </w:p>
    <w:p w14:paraId="39AA6B29" w14:textId="77777777" w:rsidR="004A4C2E" w:rsidRDefault="00357E61" w:rsidP="00357E61">
      <w:pPr>
        <w:pStyle w:val="TPlisteN"/>
        <w:numPr>
          <w:ilvl w:val="0"/>
          <w:numId w:val="0"/>
        </w:numPr>
        <w:ind w:left="360" w:hanging="360"/>
        <w:rPr>
          <w:rFonts w:asciiTheme="majorHAnsi" w:hAnsiTheme="majorHAnsi" w:cstheme="majorHAnsi"/>
          <w:color w:val="4BACC6" w:themeColor="accent5"/>
        </w:rPr>
      </w:pPr>
      <w:r w:rsidRPr="00987C08">
        <w:rPr>
          <w:rFonts w:asciiTheme="majorHAnsi" w:hAnsiTheme="majorHAnsi" w:cstheme="majorHAnsi"/>
          <w:b w:val="0"/>
          <w:color w:val="4BACC6" w:themeColor="accent5"/>
          <w:u w:val="single"/>
        </w:rPr>
        <w:t xml:space="preserve"> </w:t>
      </w:r>
      <w:r w:rsidR="00A5507D" w:rsidRPr="00987C08">
        <w:rPr>
          <w:rFonts w:asciiTheme="majorHAnsi" w:hAnsiTheme="majorHAnsi" w:cstheme="majorHAnsi"/>
          <w:color w:val="4BACC6" w:themeColor="accent5"/>
          <w:u w:val="single"/>
        </w:rPr>
        <w:t>Aide à la prescription</w:t>
      </w:r>
      <w:r w:rsidR="004A4C2E" w:rsidRPr="00987C08">
        <w:rPr>
          <w:rFonts w:asciiTheme="majorHAnsi" w:hAnsiTheme="majorHAnsi" w:cstheme="majorHAnsi"/>
          <w:color w:val="4BACC6" w:themeColor="accent5"/>
        </w:rPr>
        <w:t xml:space="preserve"> (</w:t>
      </w:r>
      <w:r w:rsidR="00A5507D" w:rsidRPr="00987C08">
        <w:rPr>
          <w:rFonts w:asciiTheme="majorHAnsi" w:hAnsiTheme="majorHAnsi" w:cstheme="majorHAnsi"/>
          <w:color w:val="4BACC6" w:themeColor="accent5"/>
        </w:rPr>
        <w:t>version courte</w:t>
      </w:r>
      <w:r w:rsidR="004A4C2E" w:rsidRPr="00987C08">
        <w:rPr>
          <w:rFonts w:asciiTheme="majorHAnsi" w:hAnsiTheme="majorHAnsi" w:cstheme="majorHAnsi"/>
          <w:color w:val="4BACC6" w:themeColor="accent5"/>
        </w:rPr>
        <w:t>)</w:t>
      </w:r>
    </w:p>
    <w:p w14:paraId="59DDCC93" w14:textId="77777777" w:rsidR="00CE650F" w:rsidRPr="00987C08" w:rsidRDefault="00CE650F" w:rsidP="00357E61">
      <w:pPr>
        <w:pStyle w:val="TPlisteN"/>
        <w:numPr>
          <w:ilvl w:val="0"/>
          <w:numId w:val="0"/>
        </w:numPr>
        <w:ind w:left="360" w:hanging="360"/>
        <w:rPr>
          <w:rFonts w:asciiTheme="majorHAnsi" w:hAnsiTheme="majorHAnsi" w:cstheme="majorHAnsi"/>
          <w:b w:val="0"/>
          <w:color w:val="4BACC6" w:themeColor="accent5"/>
          <w:u w:val="single"/>
        </w:rPr>
      </w:pPr>
    </w:p>
    <w:p w14:paraId="2CFE0496" w14:textId="1056E0D2" w:rsidR="008075EC" w:rsidRPr="00987C08" w:rsidRDefault="00A5507D" w:rsidP="00BD08AE">
      <w:pPr>
        <w:pStyle w:val="Default"/>
        <w:ind w:left="360"/>
        <w:rPr>
          <w:rFonts w:asciiTheme="majorHAnsi" w:hAnsiTheme="majorHAnsi" w:cstheme="majorHAnsi"/>
          <w:sz w:val="22"/>
          <w:szCs w:val="22"/>
        </w:rPr>
      </w:pPr>
      <w:r w:rsidRPr="00987C08">
        <w:rPr>
          <w:rFonts w:asciiTheme="majorHAnsi" w:hAnsiTheme="majorHAnsi" w:cstheme="majorHAnsi"/>
          <w:sz w:val="22"/>
          <w:szCs w:val="22"/>
        </w:rPr>
        <w:t xml:space="preserve">L’extraction de l’air vicié et l’introduction de l’air neuf seront </w:t>
      </w:r>
      <w:r w:rsidR="00CD1A3C" w:rsidRPr="00987C08">
        <w:rPr>
          <w:rFonts w:asciiTheme="majorHAnsi" w:hAnsiTheme="majorHAnsi" w:cstheme="majorHAnsi"/>
          <w:sz w:val="22"/>
          <w:szCs w:val="22"/>
        </w:rPr>
        <w:t>réalisées</w:t>
      </w:r>
      <w:r w:rsidRPr="00987C08">
        <w:rPr>
          <w:rFonts w:asciiTheme="majorHAnsi" w:hAnsiTheme="majorHAnsi" w:cstheme="majorHAnsi"/>
          <w:sz w:val="22"/>
          <w:szCs w:val="22"/>
        </w:rPr>
        <w:t xml:space="preserve"> par </w:t>
      </w:r>
      <w:r w:rsidR="00222D82">
        <w:rPr>
          <w:rFonts w:asciiTheme="majorHAnsi" w:hAnsiTheme="majorHAnsi" w:cstheme="majorHAnsi"/>
          <w:sz w:val="22"/>
          <w:szCs w:val="22"/>
        </w:rPr>
        <w:t xml:space="preserve">une centrale </w:t>
      </w:r>
      <w:r w:rsidRPr="00987C08">
        <w:rPr>
          <w:rFonts w:asciiTheme="majorHAnsi" w:hAnsiTheme="majorHAnsi" w:cstheme="majorHAnsi"/>
          <w:sz w:val="22"/>
          <w:szCs w:val="22"/>
        </w:rPr>
        <w:t>VEX200 à échangeur rotatif haute efficacité</w:t>
      </w:r>
      <w:r w:rsidR="00222D82">
        <w:rPr>
          <w:rFonts w:asciiTheme="majorHAnsi" w:hAnsiTheme="majorHAnsi" w:cstheme="majorHAnsi"/>
          <w:sz w:val="22"/>
          <w:szCs w:val="22"/>
        </w:rPr>
        <w:t xml:space="preserve">. </w:t>
      </w:r>
      <w:r w:rsidR="00222D82">
        <w:rPr>
          <w:rFonts w:asciiTheme="majorHAnsi" w:hAnsiTheme="majorHAnsi" w:cstheme="majorHAnsi"/>
          <w:b/>
          <w:sz w:val="22"/>
          <w:szCs w:val="22"/>
        </w:rPr>
        <w:t>Deux</w:t>
      </w:r>
      <w:r w:rsidRPr="00987C08">
        <w:rPr>
          <w:rFonts w:asciiTheme="majorHAnsi" w:hAnsiTheme="majorHAnsi" w:cstheme="majorHAnsi"/>
          <w:b/>
          <w:sz w:val="22"/>
          <w:szCs w:val="22"/>
        </w:rPr>
        <w:t xml:space="preserve"> </w:t>
      </w:r>
      <w:r w:rsidR="002D7676" w:rsidRPr="00997B6E">
        <w:rPr>
          <w:rFonts w:asciiTheme="majorHAnsi" w:hAnsiTheme="majorHAnsi" w:cstheme="majorHAnsi"/>
          <w:b/>
          <w:sz w:val="22"/>
          <w:szCs w:val="22"/>
        </w:rPr>
        <w:t>efficacités</w:t>
      </w:r>
      <w:r w:rsidR="00997B6E">
        <w:rPr>
          <w:rFonts w:asciiTheme="majorHAnsi" w:hAnsiTheme="majorHAnsi" w:cstheme="majorHAnsi"/>
          <w:b/>
          <w:sz w:val="22"/>
          <w:szCs w:val="22"/>
        </w:rPr>
        <w:t xml:space="preserve"> d</w:t>
      </w:r>
      <w:r w:rsidR="00222D82" w:rsidRPr="00997B6E">
        <w:rPr>
          <w:rFonts w:asciiTheme="majorHAnsi" w:hAnsiTheme="majorHAnsi" w:cstheme="majorHAnsi"/>
          <w:b/>
          <w:sz w:val="22"/>
          <w:szCs w:val="22"/>
        </w:rPr>
        <w:t xml:space="preserve">’échangeur </w:t>
      </w:r>
      <w:r w:rsidR="008564F2" w:rsidRPr="00997B6E">
        <w:rPr>
          <w:rFonts w:asciiTheme="majorHAnsi" w:hAnsiTheme="majorHAnsi" w:cstheme="majorHAnsi"/>
          <w:b/>
          <w:sz w:val="22"/>
          <w:szCs w:val="22"/>
        </w:rPr>
        <w:t>son</w:t>
      </w:r>
      <w:r w:rsidR="00997B6E" w:rsidRPr="00997B6E">
        <w:rPr>
          <w:rFonts w:asciiTheme="majorHAnsi" w:hAnsiTheme="majorHAnsi" w:cstheme="majorHAnsi"/>
          <w:b/>
          <w:sz w:val="22"/>
          <w:szCs w:val="22"/>
        </w:rPr>
        <w:t>t</w:t>
      </w:r>
      <w:r w:rsidR="00997B6E">
        <w:rPr>
          <w:rFonts w:asciiTheme="majorHAnsi" w:hAnsiTheme="majorHAnsi" w:cstheme="majorHAnsi"/>
          <w:b/>
          <w:sz w:val="22"/>
          <w:szCs w:val="22"/>
        </w:rPr>
        <w:t xml:space="preserve"> </w:t>
      </w:r>
      <w:r w:rsidR="008E0CD1">
        <w:rPr>
          <w:rFonts w:asciiTheme="majorHAnsi" w:hAnsiTheme="majorHAnsi" w:cstheme="majorHAnsi"/>
          <w:b/>
          <w:sz w:val="22"/>
          <w:szCs w:val="22"/>
        </w:rPr>
        <w:t>disponibles</w:t>
      </w:r>
      <w:r w:rsidR="00222D82">
        <w:rPr>
          <w:rFonts w:asciiTheme="majorHAnsi" w:hAnsiTheme="majorHAnsi" w:cstheme="majorHAnsi"/>
          <w:sz w:val="22"/>
          <w:szCs w:val="22"/>
        </w:rPr>
        <w:t>,</w:t>
      </w:r>
      <w:r w:rsidRPr="00987C08">
        <w:rPr>
          <w:rFonts w:asciiTheme="majorHAnsi" w:hAnsiTheme="majorHAnsi" w:cstheme="majorHAnsi"/>
          <w:sz w:val="22"/>
          <w:szCs w:val="22"/>
        </w:rPr>
        <w:t xml:space="preserve"> </w:t>
      </w:r>
      <w:r w:rsidR="00222D82">
        <w:rPr>
          <w:rFonts w:asciiTheme="majorHAnsi" w:hAnsiTheme="majorHAnsi" w:cstheme="majorHAnsi"/>
          <w:sz w:val="22"/>
          <w:szCs w:val="22"/>
        </w:rPr>
        <w:t>ainsi que d</w:t>
      </w:r>
      <w:r w:rsidR="008075EC" w:rsidRPr="00987C08">
        <w:rPr>
          <w:rFonts w:asciiTheme="majorHAnsi" w:hAnsiTheme="majorHAnsi" w:cstheme="majorHAnsi"/>
          <w:sz w:val="22"/>
          <w:szCs w:val="22"/>
        </w:rPr>
        <w:t xml:space="preserve">es versions </w:t>
      </w:r>
      <w:r w:rsidR="004B183A" w:rsidRPr="00987C08">
        <w:rPr>
          <w:rFonts w:asciiTheme="majorHAnsi" w:hAnsiTheme="majorHAnsi" w:cstheme="majorHAnsi"/>
          <w:b/>
          <w:sz w:val="22"/>
          <w:szCs w:val="22"/>
        </w:rPr>
        <w:t>époxy</w:t>
      </w:r>
      <w:r w:rsidR="00240380">
        <w:rPr>
          <w:rFonts w:asciiTheme="majorHAnsi" w:hAnsiTheme="majorHAnsi" w:cstheme="majorHAnsi"/>
          <w:b/>
          <w:sz w:val="22"/>
          <w:szCs w:val="22"/>
        </w:rPr>
        <w:t xml:space="preserve">, </w:t>
      </w:r>
      <w:r w:rsidR="008075EC" w:rsidRPr="003C6674">
        <w:rPr>
          <w:rFonts w:asciiTheme="majorHAnsi" w:hAnsiTheme="majorHAnsi" w:cstheme="majorHAnsi"/>
          <w:b/>
          <w:color w:val="auto"/>
          <w:sz w:val="22"/>
          <w:szCs w:val="22"/>
        </w:rPr>
        <w:t>sorption</w:t>
      </w:r>
      <w:r w:rsidR="00240380">
        <w:rPr>
          <w:rFonts w:asciiTheme="majorHAnsi" w:hAnsiTheme="majorHAnsi" w:cstheme="majorHAnsi"/>
          <w:color w:val="auto"/>
          <w:sz w:val="22"/>
          <w:szCs w:val="22"/>
        </w:rPr>
        <w:t xml:space="preserve">, ou </w:t>
      </w:r>
      <w:r w:rsidR="00240380" w:rsidRPr="00240380">
        <w:rPr>
          <w:rFonts w:asciiTheme="majorHAnsi" w:hAnsiTheme="majorHAnsi" w:cstheme="majorHAnsi"/>
          <w:b/>
          <w:color w:val="auto"/>
          <w:sz w:val="22"/>
          <w:szCs w:val="22"/>
        </w:rPr>
        <w:t>enthalpie</w:t>
      </w:r>
      <w:r w:rsidR="005C28D0">
        <w:rPr>
          <w:rFonts w:asciiTheme="majorHAnsi" w:hAnsiTheme="majorHAnsi" w:cstheme="majorHAnsi"/>
          <w:color w:val="auto"/>
          <w:sz w:val="22"/>
          <w:szCs w:val="22"/>
        </w:rPr>
        <w:t xml:space="preserve"> </w:t>
      </w:r>
      <w:r w:rsidR="00BA780B" w:rsidRPr="00987C08">
        <w:rPr>
          <w:rFonts w:asciiTheme="majorHAnsi" w:hAnsiTheme="majorHAnsi" w:cstheme="majorHAnsi"/>
          <w:sz w:val="22"/>
          <w:szCs w:val="22"/>
        </w:rPr>
        <w:t>sur demande.</w:t>
      </w:r>
    </w:p>
    <w:p w14:paraId="2802B886" w14:textId="77777777" w:rsidR="008075EC" w:rsidRPr="00987C08" w:rsidRDefault="008075EC" w:rsidP="00BD08AE">
      <w:pPr>
        <w:pStyle w:val="Default"/>
        <w:ind w:left="360"/>
        <w:rPr>
          <w:rFonts w:asciiTheme="majorHAnsi" w:hAnsiTheme="majorHAnsi" w:cstheme="majorHAnsi"/>
          <w:sz w:val="22"/>
          <w:szCs w:val="22"/>
        </w:rPr>
      </w:pPr>
    </w:p>
    <w:p w14:paraId="0B6DB1D8" w14:textId="77777777" w:rsidR="00986585" w:rsidRPr="00987C08" w:rsidRDefault="00986585" w:rsidP="00BD08AE">
      <w:pPr>
        <w:pStyle w:val="Default"/>
        <w:ind w:left="360"/>
        <w:rPr>
          <w:rFonts w:asciiTheme="majorHAnsi" w:hAnsiTheme="majorHAnsi" w:cstheme="majorHAnsi"/>
          <w:sz w:val="22"/>
          <w:szCs w:val="22"/>
        </w:rPr>
      </w:pPr>
      <w:r w:rsidRPr="00987C08">
        <w:rPr>
          <w:rFonts w:asciiTheme="majorHAnsi" w:hAnsiTheme="majorHAnsi" w:cstheme="majorHAnsi"/>
          <w:sz w:val="22"/>
          <w:szCs w:val="22"/>
        </w:rPr>
        <w:t xml:space="preserve">Couvrant un débit d’air de </w:t>
      </w:r>
      <w:r w:rsidR="00BE5007" w:rsidRPr="00BE5007">
        <w:rPr>
          <w:rFonts w:asciiTheme="majorHAnsi" w:hAnsiTheme="majorHAnsi" w:cstheme="majorHAnsi"/>
          <w:b/>
          <w:sz w:val="22"/>
          <w:szCs w:val="22"/>
        </w:rPr>
        <w:t>4</w:t>
      </w:r>
      <w:r w:rsidR="005B1631">
        <w:rPr>
          <w:rFonts w:asciiTheme="majorHAnsi" w:hAnsiTheme="majorHAnsi" w:cstheme="majorHAnsi"/>
          <w:b/>
          <w:sz w:val="22"/>
          <w:szCs w:val="22"/>
        </w:rPr>
        <w:t xml:space="preserve">00m3/h à </w:t>
      </w:r>
      <w:r w:rsidR="005B1631" w:rsidRPr="00997B6E">
        <w:rPr>
          <w:rFonts w:asciiTheme="majorHAnsi" w:hAnsiTheme="majorHAnsi" w:cstheme="majorHAnsi"/>
          <w:b/>
          <w:sz w:val="22"/>
          <w:szCs w:val="22"/>
        </w:rPr>
        <w:t>1</w:t>
      </w:r>
      <w:r w:rsidR="00A6598B">
        <w:rPr>
          <w:rFonts w:asciiTheme="majorHAnsi" w:hAnsiTheme="majorHAnsi" w:cstheme="majorHAnsi"/>
          <w:b/>
          <w:sz w:val="22"/>
          <w:szCs w:val="22"/>
        </w:rPr>
        <w:t>4</w:t>
      </w:r>
      <w:r w:rsidR="00997B6E" w:rsidRPr="00997B6E">
        <w:rPr>
          <w:rFonts w:asciiTheme="majorHAnsi" w:hAnsiTheme="majorHAnsi" w:cstheme="majorHAnsi"/>
          <w:b/>
          <w:sz w:val="22"/>
          <w:szCs w:val="22"/>
        </w:rPr>
        <w:t xml:space="preserve"> 0</w:t>
      </w:r>
      <w:r w:rsidRPr="00997B6E">
        <w:rPr>
          <w:rFonts w:asciiTheme="majorHAnsi" w:hAnsiTheme="majorHAnsi" w:cstheme="majorHAnsi"/>
          <w:b/>
          <w:sz w:val="22"/>
          <w:szCs w:val="22"/>
        </w:rPr>
        <w:t>00m3/h</w:t>
      </w:r>
      <w:r w:rsidRPr="00987C08">
        <w:rPr>
          <w:rFonts w:asciiTheme="majorHAnsi" w:hAnsiTheme="majorHAnsi" w:cstheme="majorHAnsi"/>
          <w:sz w:val="22"/>
          <w:szCs w:val="22"/>
        </w:rPr>
        <w:t xml:space="preserve"> sur 5 modèles, l’unité p</w:t>
      </w:r>
      <w:r w:rsidR="008E0CD1">
        <w:rPr>
          <w:rFonts w:asciiTheme="majorHAnsi" w:hAnsiTheme="majorHAnsi" w:cstheme="majorHAnsi"/>
          <w:sz w:val="22"/>
          <w:szCs w:val="22"/>
        </w:rPr>
        <w:t>ourra</w:t>
      </w:r>
      <w:r w:rsidRPr="00987C08">
        <w:rPr>
          <w:rFonts w:asciiTheme="majorHAnsi" w:hAnsiTheme="majorHAnsi" w:cstheme="majorHAnsi"/>
          <w:sz w:val="22"/>
          <w:szCs w:val="22"/>
        </w:rPr>
        <w:t xml:space="preserve"> fonctionner même </w:t>
      </w:r>
      <w:r w:rsidR="004C1964">
        <w:rPr>
          <w:rFonts w:asciiTheme="majorHAnsi" w:hAnsiTheme="majorHAnsi" w:cstheme="majorHAnsi"/>
          <w:sz w:val="22"/>
          <w:szCs w:val="22"/>
        </w:rPr>
        <w:t>à</w:t>
      </w:r>
      <w:r w:rsidRPr="00987C08">
        <w:rPr>
          <w:rFonts w:asciiTheme="majorHAnsi" w:hAnsiTheme="majorHAnsi" w:cstheme="majorHAnsi"/>
          <w:sz w:val="22"/>
          <w:szCs w:val="22"/>
        </w:rPr>
        <w:t xml:space="preserve"> des températures extérieur</w:t>
      </w:r>
      <w:r w:rsidR="004B183A" w:rsidRPr="00987C08">
        <w:rPr>
          <w:rFonts w:asciiTheme="majorHAnsi" w:hAnsiTheme="majorHAnsi" w:cstheme="majorHAnsi"/>
          <w:sz w:val="22"/>
          <w:szCs w:val="22"/>
        </w:rPr>
        <w:t>e</w:t>
      </w:r>
      <w:r w:rsidRPr="00987C08">
        <w:rPr>
          <w:rFonts w:asciiTheme="majorHAnsi" w:hAnsiTheme="majorHAnsi" w:cstheme="majorHAnsi"/>
          <w:sz w:val="22"/>
          <w:szCs w:val="22"/>
        </w:rPr>
        <w:t>s très basses</w:t>
      </w:r>
      <w:r w:rsidR="00A6077D" w:rsidRPr="00987C08">
        <w:rPr>
          <w:rFonts w:asciiTheme="majorHAnsi" w:hAnsiTheme="majorHAnsi" w:cstheme="majorHAnsi"/>
          <w:sz w:val="22"/>
          <w:szCs w:val="22"/>
        </w:rPr>
        <w:t>, au-delà de -20°C.</w:t>
      </w:r>
    </w:p>
    <w:p w14:paraId="0A4C51B0" w14:textId="77777777" w:rsidR="00986585" w:rsidRPr="00987C08" w:rsidRDefault="00986585" w:rsidP="00BD08AE">
      <w:pPr>
        <w:pStyle w:val="Default"/>
        <w:ind w:left="360"/>
        <w:rPr>
          <w:rFonts w:asciiTheme="majorHAnsi" w:hAnsiTheme="majorHAnsi" w:cstheme="majorHAnsi"/>
          <w:sz w:val="22"/>
          <w:szCs w:val="22"/>
        </w:rPr>
      </w:pPr>
    </w:p>
    <w:p w14:paraId="2CE6727A" w14:textId="1DDF03B2" w:rsidR="00986585" w:rsidRPr="00987C08" w:rsidRDefault="004B183A" w:rsidP="00BD08AE">
      <w:pPr>
        <w:pStyle w:val="Default"/>
        <w:ind w:left="360"/>
        <w:rPr>
          <w:rFonts w:asciiTheme="majorHAnsi" w:hAnsiTheme="majorHAnsi" w:cstheme="majorHAnsi"/>
          <w:sz w:val="22"/>
          <w:szCs w:val="22"/>
        </w:rPr>
      </w:pPr>
      <w:r w:rsidRPr="00987C08">
        <w:rPr>
          <w:rFonts w:asciiTheme="majorHAnsi" w:hAnsiTheme="majorHAnsi" w:cstheme="majorHAnsi"/>
          <w:sz w:val="22"/>
          <w:szCs w:val="22"/>
        </w:rPr>
        <w:t>Le</w:t>
      </w:r>
      <w:r w:rsidR="00986585" w:rsidRPr="00987C08">
        <w:rPr>
          <w:rFonts w:asciiTheme="majorHAnsi" w:hAnsiTheme="majorHAnsi" w:cstheme="majorHAnsi"/>
          <w:sz w:val="22"/>
          <w:szCs w:val="22"/>
        </w:rPr>
        <w:t xml:space="preserve"> caisson de la centrale </w:t>
      </w:r>
      <w:r w:rsidR="008E0CD1">
        <w:rPr>
          <w:rFonts w:asciiTheme="majorHAnsi" w:hAnsiTheme="majorHAnsi" w:cstheme="majorHAnsi"/>
          <w:sz w:val="22"/>
          <w:szCs w:val="22"/>
        </w:rPr>
        <w:t>sera</w:t>
      </w:r>
      <w:r w:rsidR="008E0CD1" w:rsidRPr="00987C08">
        <w:rPr>
          <w:rFonts w:asciiTheme="majorHAnsi" w:hAnsiTheme="majorHAnsi" w:cstheme="majorHAnsi"/>
          <w:sz w:val="22"/>
          <w:szCs w:val="22"/>
        </w:rPr>
        <w:t xml:space="preserve"> </w:t>
      </w:r>
      <w:r w:rsidR="00986585" w:rsidRPr="00987C08">
        <w:rPr>
          <w:rFonts w:asciiTheme="majorHAnsi" w:hAnsiTheme="majorHAnsi" w:cstheme="majorHAnsi"/>
          <w:sz w:val="22"/>
          <w:szCs w:val="22"/>
        </w:rPr>
        <w:t xml:space="preserve">d’une structure </w:t>
      </w:r>
      <w:r w:rsidRPr="00987C08">
        <w:rPr>
          <w:rFonts w:asciiTheme="majorHAnsi" w:hAnsiTheme="majorHAnsi" w:cstheme="majorHAnsi"/>
          <w:sz w:val="22"/>
          <w:szCs w:val="22"/>
        </w:rPr>
        <w:t>autoportante</w:t>
      </w:r>
      <w:r w:rsidR="00986585" w:rsidRPr="00987C08">
        <w:rPr>
          <w:rFonts w:asciiTheme="majorHAnsi" w:hAnsiTheme="majorHAnsi" w:cstheme="majorHAnsi"/>
          <w:sz w:val="22"/>
          <w:szCs w:val="22"/>
        </w:rPr>
        <w:t>, composée de panneaux Alu-zinc AZ</w:t>
      </w:r>
      <w:r w:rsidR="00CD1A3C" w:rsidRPr="00987C08">
        <w:rPr>
          <w:rFonts w:asciiTheme="majorHAnsi" w:hAnsiTheme="majorHAnsi" w:cstheme="majorHAnsi"/>
          <w:sz w:val="22"/>
          <w:szCs w:val="22"/>
        </w:rPr>
        <w:t>185 résistants</w:t>
      </w:r>
      <w:r w:rsidR="00986585" w:rsidRPr="00987C08">
        <w:rPr>
          <w:rFonts w:asciiTheme="majorHAnsi" w:hAnsiTheme="majorHAnsi" w:cstheme="majorHAnsi"/>
          <w:sz w:val="22"/>
          <w:szCs w:val="22"/>
        </w:rPr>
        <w:t xml:space="preserve"> à la corrosion classe </w:t>
      </w:r>
      <w:r w:rsidR="00986585" w:rsidRPr="00987C08">
        <w:rPr>
          <w:rFonts w:asciiTheme="majorHAnsi" w:hAnsiTheme="majorHAnsi" w:cstheme="majorHAnsi"/>
          <w:b/>
          <w:sz w:val="22"/>
          <w:szCs w:val="22"/>
        </w:rPr>
        <w:t>C4</w:t>
      </w:r>
      <w:r w:rsidR="00986585" w:rsidRPr="00987C08">
        <w:rPr>
          <w:rFonts w:asciiTheme="majorHAnsi" w:hAnsiTheme="majorHAnsi" w:cstheme="majorHAnsi"/>
          <w:sz w:val="22"/>
          <w:szCs w:val="22"/>
        </w:rPr>
        <w:t xml:space="preserve">.  </w:t>
      </w:r>
      <w:r w:rsidR="00986585" w:rsidRPr="00987C08">
        <w:rPr>
          <w:rFonts w:asciiTheme="majorHAnsi" w:hAnsiTheme="majorHAnsi" w:cstheme="majorHAnsi"/>
          <w:b/>
          <w:sz w:val="22"/>
          <w:szCs w:val="22"/>
        </w:rPr>
        <w:t>50mm de laine minérale</w:t>
      </w:r>
      <w:r w:rsidR="00986585" w:rsidRPr="00987C08">
        <w:rPr>
          <w:rFonts w:asciiTheme="majorHAnsi" w:hAnsiTheme="majorHAnsi" w:cstheme="majorHAnsi"/>
          <w:sz w:val="22"/>
          <w:szCs w:val="22"/>
        </w:rPr>
        <w:t xml:space="preserve"> </w:t>
      </w:r>
      <w:r w:rsidR="00986585" w:rsidRPr="00987C08">
        <w:rPr>
          <w:rFonts w:asciiTheme="majorHAnsi" w:hAnsiTheme="majorHAnsi" w:cstheme="majorHAnsi"/>
          <w:b/>
          <w:sz w:val="22"/>
          <w:szCs w:val="22"/>
        </w:rPr>
        <w:t>à 65 kg/m3</w:t>
      </w:r>
      <w:r w:rsidR="00986585" w:rsidRPr="00987C08">
        <w:rPr>
          <w:rFonts w:asciiTheme="majorHAnsi" w:hAnsiTheme="majorHAnsi" w:cstheme="majorHAnsi"/>
          <w:sz w:val="22"/>
          <w:szCs w:val="22"/>
        </w:rPr>
        <w:t xml:space="preserve"> assure</w:t>
      </w:r>
      <w:r w:rsidR="008E0CD1">
        <w:rPr>
          <w:rFonts w:asciiTheme="majorHAnsi" w:hAnsiTheme="majorHAnsi" w:cstheme="majorHAnsi"/>
          <w:sz w:val="22"/>
          <w:szCs w:val="22"/>
        </w:rPr>
        <w:t>ront</w:t>
      </w:r>
      <w:r w:rsidR="00986585" w:rsidRPr="00987C08">
        <w:rPr>
          <w:rFonts w:asciiTheme="majorHAnsi" w:hAnsiTheme="majorHAnsi" w:cstheme="majorHAnsi"/>
          <w:sz w:val="22"/>
          <w:szCs w:val="22"/>
        </w:rPr>
        <w:t xml:space="preserve"> l’isolation acoustique et thermique.</w:t>
      </w:r>
    </w:p>
    <w:p w14:paraId="1FC28C3D" w14:textId="77777777" w:rsidR="00986585" w:rsidRPr="00987C08" w:rsidRDefault="00986585" w:rsidP="00BD08AE">
      <w:pPr>
        <w:pStyle w:val="Default"/>
        <w:ind w:left="360"/>
        <w:rPr>
          <w:rFonts w:asciiTheme="majorHAnsi" w:hAnsiTheme="majorHAnsi" w:cstheme="majorHAnsi"/>
          <w:sz w:val="22"/>
          <w:szCs w:val="22"/>
        </w:rPr>
      </w:pPr>
    </w:p>
    <w:p w14:paraId="058AB271" w14:textId="296D310B" w:rsidR="00A5507D" w:rsidRPr="00987C08" w:rsidRDefault="00A5507D" w:rsidP="00BD08AE">
      <w:pPr>
        <w:pStyle w:val="Default"/>
        <w:ind w:left="360"/>
        <w:rPr>
          <w:rFonts w:asciiTheme="majorHAnsi" w:hAnsiTheme="majorHAnsi" w:cstheme="majorHAnsi"/>
          <w:sz w:val="22"/>
          <w:szCs w:val="22"/>
        </w:rPr>
      </w:pPr>
      <w:r w:rsidRPr="00987C08">
        <w:rPr>
          <w:rFonts w:asciiTheme="majorHAnsi" w:hAnsiTheme="majorHAnsi" w:cstheme="majorHAnsi"/>
          <w:sz w:val="22"/>
          <w:szCs w:val="22"/>
        </w:rPr>
        <w:t xml:space="preserve">La </w:t>
      </w:r>
      <w:r w:rsidR="008E0CD1">
        <w:rPr>
          <w:rFonts w:asciiTheme="majorHAnsi" w:hAnsiTheme="majorHAnsi" w:cstheme="majorHAnsi"/>
          <w:sz w:val="22"/>
          <w:szCs w:val="22"/>
        </w:rPr>
        <w:t>centrale</w:t>
      </w:r>
      <w:r w:rsidR="008E0CD1" w:rsidRPr="00987C08">
        <w:rPr>
          <w:rFonts w:asciiTheme="majorHAnsi" w:hAnsiTheme="majorHAnsi" w:cstheme="majorHAnsi"/>
          <w:sz w:val="22"/>
          <w:szCs w:val="22"/>
        </w:rPr>
        <w:t xml:space="preserve"> </w:t>
      </w:r>
      <w:r w:rsidRPr="00987C08">
        <w:rPr>
          <w:rFonts w:asciiTheme="majorHAnsi" w:hAnsiTheme="majorHAnsi" w:cstheme="majorHAnsi"/>
          <w:sz w:val="22"/>
          <w:szCs w:val="22"/>
        </w:rPr>
        <w:t xml:space="preserve">VEX200 </w:t>
      </w:r>
      <w:r w:rsidR="008E0CD1">
        <w:rPr>
          <w:rFonts w:asciiTheme="majorHAnsi" w:hAnsiTheme="majorHAnsi" w:cstheme="majorHAnsi"/>
          <w:sz w:val="22"/>
          <w:szCs w:val="22"/>
        </w:rPr>
        <w:t xml:space="preserve">sera </w:t>
      </w:r>
      <w:r w:rsidRPr="00987C08">
        <w:rPr>
          <w:rFonts w:asciiTheme="majorHAnsi" w:hAnsiTheme="majorHAnsi" w:cstheme="majorHAnsi"/>
          <w:sz w:val="22"/>
          <w:szCs w:val="22"/>
        </w:rPr>
        <w:t>certifié</w:t>
      </w:r>
      <w:r w:rsidR="008E0CD1">
        <w:rPr>
          <w:rFonts w:asciiTheme="majorHAnsi" w:hAnsiTheme="majorHAnsi" w:cstheme="majorHAnsi"/>
          <w:sz w:val="22"/>
          <w:szCs w:val="22"/>
        </w:rPr>
        <w:t xml:space="preserve">e </w:t>
      </w:r>
      <w:r w:rsidR="008E0CD1" w:rsidRPr="00F972A6">
        <w:rPr>
          <w:rFonts w:asciiTheme="majorHAnsi" w:hAnsiTheme="majorHAnsi" w:cstheme="majorHAnsi"/>
          <w:b/>
          <w:sz w:val="22"/>
          <w:szCs w:val="22"/>
        </w:rPr>
        <w:t>pour l’unité complète</w:t>
      </w:r>
      <w:r w:rsidRPr="00987C08">
        <w:rPr>
          <w:rFonts w:asciiTheme="majorHAnsi" w:hAnsiTheme="majorHAnsi" w:cstheme="majorHAnsi"/>
          <w:sz w:val="22"/>
          <w:szCs w:val="22"/>
        </w:rPr>
        <w:t xml:space="preserve"> </w:t>
      </w:r>
      <w:r w:rsidRPr="00987C08">
        <w:rPr>
          <w:rFonts w:asciiTheme="majorHAnsi" w:hAnsiTheme="majorHAnsi" w:cstheme="majorHAnsi"/>
          <w:b/>
          <w:sz w:val="22"/>
          <w:szCs w:val="22"/>
        </w:rPr>
        <w:t>Eurovent AHU</w:t>
      </w:r>
      <w:r w:rsidRPr="00987C08">
        <w:rPr>
          <w:rFonts w:asciiTheme="majorHAnsi" w:hAnsiTheme="majorHAnsi" w:cstheme="majorHAnsi"/>
          <w:sz w:val="22"/>
          <w:szCs w:val="22"/>
        </w:rPr>
        <w:t xml:space="preserve"> avec des valeurs EN1886 de : </w:t>
      </w:r>
      <w:r w:rsidR="009026F9">
        <w:rPr>
          <w:rFonts w:asciiTheme="majorHAnsi" w:hAnsiTheme="majorHAnsi" w:cstheme="majorHAnsi"/>
          <w:b/>
          <w:sz w:val="22"/>
          <w:szCs w:val="22"/>
        </w:rPr>
        <w:t>D</w:t>
      </w:r>
      <w:r w:rsidR="00CD1A3C">
        <w:rPr>
          <w:rFonts w:asciiTheme="majorHAnsi" w:hAnsiTheme="majorHAnsi" w:cstheme="majorHAnsi"/>
          <w:b/>
          <w:sz w:val="22"/>
          <w:szCs w:val="22"/>
        </w:rPr>
        <w:t>1 /</w:t>
      </w:r>
      <w:r w:rsidR="009026F9">
        <w:rPr>
          <w:rFonts w:asciiTheme="majorHAnsi" w:hAnsiTheme="majorHAnsi" w:cstheme="majorHAnsi"/>
          <w:b/>
          <w:sz w:val="22"/>
          <w:szCs w:val="22"/>
        </w:rPr>
        <w:t xml:space="preserve"> T</w:t>
      </w:r>
      <w:r w:rsidR="00F2051D">
        <w:rPr>
          <w:rFonts w:asciiTheme="majorHAnsi" w:hAnsiTheme="majorHAnsi" w:cstheme="majorHAnsi"/>
          <w:b/>
          <w:sz w:val="22"/>
          <w:szCs w:val="22"/>
        </w:rPr>
        <w:t>2 /</w:t>
      </w:r>
      <w:r w:rsidR="009026F9">
        <w:rPr>
          <w:rFonts w:asciiTheme="majorHAnsi" w:hAnsiTheme="majorHAnsi" w:cstheme="majorHAnsi"/>
          <w:b/>
          <w:sz w:val="22"/>
          <w:szCs w:val="22"/>
        </w:rPr>
        <w:t xml:space="preserve"> TB</w:t>
      </w:r>
      <w:r w:rsidR="00F2051D">
        <w:rPr>
          <w:rFonts w:asciiTheme="majorHAnsi" w:hAnsiTheme="majorHAnsi" w:cstheme="majorHAnsi"/>
          <w:b/>
          <w:sz w:val="22"/>
          <w:szCs w:val="22"/>
        </w:rPr>
        <w:t>3 /</w:t>
      </w:r>
      <w:r w:rsidR="009026F9">
        <w:rPr>
          <w:rFonts w:asciiTheme="majorHAnsi" w:hAnsiTheme="majorHAnsi" w:cstheme="majorHAnsi"/>
          <w:b/>
          <w:sz w:val="22"/>
          <w:szCs w:val="22"/>
        </w:rPr>
        <w:t xml:space="preserve"> L1/L</w:t>
      </w:r>
      <w:r w:rsidR="00EF3239">
        <w:rPr>
          <w:rFonts w:asciiTheme="majorHAnsi" w:hAnsiTheme="majorHAnsi" w:cstheme="majorHAnsi"/>
          <w:b/>
          <w:sz w:val="22"/>
          <w:szCs w:val="22"/>
        </w:rPr>
        <w:t>1 / F</w:t>
      </w:r>
      <w:r w:rsidR="00EB0685">
        <w:rPr>
          <w:rFonts w:asciiTheme="majorHAnsi" w:hAnsiTheme="majorHAnsi" w:cstheme="majorHAnsi"/>
          <w:b/>
          <w:sz w:val="22"/>
          <w:szCs w:val="22"/>
        </w:rPr>
        <w:t>9</w:t>
      </w:r>
      <w:r w:rsidR="00986585" w:rsidRPr="00987C08">
        <w:rPr>
          <w:rFonts w:asciiTheme="majorHAnsi" w:hAnsiTheme="majorHAnsi" w:cstheme="majorHAnsi"/>
          <w:sz w:val="22"/>
          <w:szCs w:val="22"/>
        </w:rPr>
        <w:t xml:space="preserve">.  </w:t>
      </w:r>
      <w:r w:rsidRPr="00987C08">
        <w:rPr>
          <w:rFonts w:asciiTheme="majorHAnsi" w:hAnsiTheme="majorHAnsi" w:cstheme="majorHAnsi"/>
          <w:sz w:val="22"/>
          <w:szCs w:val="22"/>
        </w:rPr>
        <w:t xml:space="preserve">Conforme </w:t>
      </w:r>
      <w:r w:rsidRPr="00987C08">
        <w:rPr>
          <w:rFonts w:asciiTheme="majorHAnsi" w:hAnsiTheme="majorHAnsi" w:cstheme="majorHAnsi"/>
          <w:b/>
          <w:sz w:val="22"/>
          <w:szCs w:val="22"/>
        </w:rPr>
        <w:t>ERP 2016 et 2018</w:t>
      </w:r>
      <w:r w:rsidRPr="00987C08">
        <w:rPr>
          <w:rFonts w:asciiTheme="majorHAnsi" w:hAnsiTheme="majorHAnsi" w:cstheme="majorHAnsi"/>
          <w:sz w:val="22"/>
          <w:szCs w:val="22"/>
        </w:rPr>
        <w:t xml:space="preserve"> (Conforme au règlement d’éco conception 1253/2014.  </w:t>
      </w:r>
      <w:r w:rsidR="006526AE">
        <w:rPr>
          <w:rFonts w:asciiTheme="majorHAnsi" w:hAnsiTheme="majorHAnsi" w:cstheme="majorHAnsi"/>
          <w:sz w:val="22"/>
          <w:szCs w:val="22"/>
        </w:rPr>
        <w:t>Pour davantage d’informations techniques sur votre centrale</w:t>
      </w:r>
      <w:r w:rsidRPr="00987C08">
        <w:rPr>
          <w:rFonts w:asciiTheme="majorHAnsi" w:hAnsiTheme="majorHAnsi" w:cstheme="majorHAnsi"/>
          <w:sz w:val="22"/>
          <w:szCs w:val="22"/>
        </w:rPr>
        <w:t xml:space="preserve"> VEX200, merci de consulter le logiciel de sélection </w:t>
      </w:r>
      <w:r w:rsidR="00F87DBC" w:rsidRPr="00987C08">
        <w:rPr>
          <w:rFonts w:asciiTheme="majorHAnsi" w:hAnsiTheme="majorHAnsi" w:cstheme="majorHAnsi"/>
          <w:sz w:val="22"/>
          <w:szCs w:val="22"/>
        </w:rPr>
        <w:t>ExSelect</w:t>
      </w:r>
      <w:r w:rsidRPr="00987C08">
        <w:rPr>
          <w:rFonts w:asciiTheme="majorHAnsi" w:hAnsiTheme="majorHAnsi" w:cstheme="majorHAnsi"/>
          <w:sz w:val="22"/>
          <w:szCs w:val="22"/>
        </w:rPr>
        <w:t>).</w:t>
      </w:r>
      <w:r w:rsidR="008075EC" w:rsidRPr="00987C08">
        <w:rPr>
          <w:rFonts w:asciiTheme="majorHAnsi" w:hAnsiTheme="majorHAnsi" w:cstheme="majorHAnsi"/>
          <w:sz w:val="22"/>
          <w:szCs w:val="22"/>
        </w:rPr>
        <w:t xml:space="preserve">  </w:t>
      </w:r>
    </w:p>
    <w:p w14:paraId="34EC47F5" w14:textId="77777777" w:rsidR="00986585" w:rsidRPr="00987C08" w:rsidRDefault="008E0CD1" w:rsidP="008075EC">
      <w:pPr>
        <w:spacing w:after="0"/>
        <w:ind w:left="360"/>
        <w:jc w:val="both"/>
        <w:rPr>
          <w:rFonts w:asciiTheme="majorHAnsi" w:hAnsiTheme="majorHAnsi" w:cstheme="majorHAnsi"/>
        </w:rPr>
      </w:pPr>
      <w:r>
        <w:rPr>
          <w:rFonts w:asciiTheme="majorHAnsi" w:hAnsiTheme="majorHAnsi" w:cstheme="majorHAnsi"/>
        </w:rPr>
        <w:t xml:space="preserve">La centrale VEX 200 sera </w:t>
      </w:r>
      <w:r w:rsidR="006526AE">
        <w:rPr>
          <w:rFonts w:asciiTheme="majorHAnsi" w:hAnsiTheme="majorHAnsi" w:cstheme="majorHAnsi"/>
        </w:rPr>
        <w:t>conçue en respectant</w:t>
      </w:r>
      <w:r w:rsidR="00357E61">
        <w:rPr>
          <w:rFonts w:asciiTheme="majorHAnsi" w:hAnsiTheme="majorHAnsi" w:cstheme="majorHAnsi"/>
        </w:rPr>
        <w:t xml:space="preserve"> la</w:t>
      </w:r>
      <w:r w:rsidR="00986585" w:rsidRPr="00987C08">
        <w:rPr>
          <w:rFonts w:asciiTheme="majorHAnsi" w:hAnsiTheme="majorHAnsi" w:cstheme="majorHAnsi"/>
        </w:rPr>
        <w:t xml:space="preserve"> </w:t>
      </w:r>
      <w:r w:rsidR="00986585" w:rsidRPr="00987C08">
        <w:rPr>
          <w:rFonts w:asciiTheme="majorHAnsi" w:hAnsiTheme="majorHAnsi" w:cstheme="majorHAnsi"/>
          <w:b/>
        </w:rPr>
        <w:t xml:space="preserve">norme d’hygiène allemande </w:t>
      </w:r>
      <w:r w:rsidRPr="00357E61">
        <w:rPr>
          <w:rFonts w:asciiTheme="majorHAnsi" w:hAnsiTheme="majorHAnsi" w:cstheme="majorHAnsi"/>
          <w:b/>
        </w:rPr>
        <w:t>stricte</w:t>
      </w:r>
      <w:r w:rsidRPr="00987C08">
        <w:rPr>
          <w:rFonts w:asciiTheme="majorHAnsi" w:hAnsiTheme="majorHAnsi" w:cstheme="majorHAnsi"/>
          <w:b/>
        </w:rPr>
        <w:t xml:space="preserve"> </w:t>
      </w:r>
      <w:r w:rsidR="00986585" w:rsidRPr="00987C08">
        <w:rPr>
          <w:rFonts w:asciiTheme="majorHAnsi" w:hAnsiTheme="majorHAnsi" w:cstheme="majorHAnsi"/>
          <w:b/>
        </w:rPr>
        <w:t>VDI6022</w:t>
      </w:r>
      <w:r w:rsidR="00986585" w:rsidRPr="00987C08">
        <w:rPr>
          <w:rFonts w:asciiTheme="majorHAnsi" w:hAnsiTheme="majorHAnsi" w:cstheme="majorHAnsi"/>
        </w:rPr>
        <w:t xml:space="preserve">, </w:t>
      </w:r>
      <w:r>
        <w:rPr>
          <w:rFonts w:asciiTheme="majorHAnsi" w:hAnsiTheme="majorHAnsi" w:cstheme="majorHAnsi"/>
        </w:rPr>
        <w:t xml:space="preserve">pour garantir </w:t>
      </w:r>
      <w:r w:rsidR="00986585" w:rsidRPr="00987C08">
        <w:rPr>
          <w:rFonts w:asciiTheme="majorHAnsi" w:hAnsiTheme="majorHAnsi" w:cstheme="majorHAnsi"/>
        </w:rPr>
        <w:t xml:space="preserve">une </w:t>
      </w:r>
      <w:r w:rsidR="00986585" w:rsidRPr="00987C08">
        <w:rPr>
          <w:rFonts w:asciiTheme="majorHAnsi" w:hAnsiTheme="majorHAnsi" w:cstheme="majorHAnsi"/>
          <w:b/>
        </w:rPr>
        <w:t>facilité d’entretien</w:t>
      </w:r>
      <w:r w:rsidR="00986585" w:rsidRPr="00987C08">
        <w:rPr>
          <w:rFonts w:asciiTheme="majorHAnsi" w:hAnsiTheme="majorHAnsi" w:cstheme="majorHAnsi"/>
        </w:rPr>
        <w:t xml:space="preserve"> et assure</w:t>
      </w:r>
      <w:r>
        <w:rPr>
          <w:rFonts w:asciiTheme="majorHAnsi" w:hAnsiTheme="majorHAnsi" w:cstheme="majorHAnsi"/>
        </w:rPr>
        <w:t>r</w:t>
      </w:r>
      <w:r w:rsidR="00986585" w:rsidRPr="00987C08">
        <w:rPr>
          <w:rFonts w:asciiTheme="majorHAnsi" w:hAnsiTheme="majorHAnsi" w:cstheme="majorHAnsi"/>
        </w:rPr>
        <w:t xml:space="preserve"> une </w:t>
      </w:r>
      <w:r w:rsidR="00986585" w:rsidRPr="00987C08">
        <w:rPr>
          <w:rFonts w:asciiTheme="majorHAnsi" w:hAnsiTheme="majorHAnsi" w:cstheme="majorHAnsi"/>
          <w:b/>
        </w:rPr>
        <w:t>protection</w:t>
      </w:r>
      <w:r w:rsidR="00986585" w:rsidRPr="00987C08">
        <w:rPr>
          <w:rFonts w:asciiTheme="majorHAnsi" w:hAnsiTheme="majorHAnsi" w:cstheme="majorHAnsi"/>
        </w:rPr>
        <w:t xml:space="preserve"> contre la prolifération des bactéries dans l’unité. </w:t>
      </w:r>
    </w:p>
    <w:p w14:paraId="6791509A" w14:textId="77777777" w:rsidR="00986585" w:rsidRPr="00987C08" w:rsidRDefault="00986585" w:rsidP="008075EC">
      <w:pPr>
        <w:spacing w:after="0"/>
        <w:ind w:left="360"/>
        <w:jc w:val="both"/>
        <w:rPr>
          <w:rFonts w:asciiTheme="majorHAnsi" w:hAnsiTheme="majorHAnsi" w:cstheme="majorHAnsi"/>
        </w:rPr>
      </w:pPr>
    </w:p>
    <w:p w14:paraId="4CCE128A" w14:textId="77777777" w:rsidR="00986585" w:rsidRPr="00987C08" w:rsidRDefault="006526AE" w:rsidP="008075EC">
      <w:pPr>
        <w:spacing w:after="0"/>
        <w:ind w:left="360"/>
        <w:jc w:val="both"/>
        <w:rPr>
          <w:rFonts w:asciiTheme="majorHAnsi" w:hAnsiTheme="majorHAnsi" w:cstheme="majorHAnsi"/>
        </w:rPr>
      </w:pPr>
      <w:r>
        <w:rPr>
          <w:rFonts w:asciiTheme="majorHAnsi" w:hAnsiTheme="majorHAnsi" w:cstheme="majorHAnsi"/>
        </w:rPr>
        <w:t>La</w:t>
      </w:r>
      <w:r w:rsidR="00986585" w:rsidRPr="00987C08">
        <w:rPr>
          <w:rFonts w:asciiTheme="majorHAnsi" w:hAnsiTheme="majorHAnsi" w:cstheme="majorHAnsi"/>
        </w:rPr>
        <w:t xml:space="preserve"> roue exclusive </w:t>
      </w:r>
      <w:r>
        <w:rPr>
          <w:rFonts w:asciiTheme="majorHAnsi" w:hAnsiTheme="majorHAnsi" w:cstheme="majorHAnsi"/>
          <w:b/>
        </w:rPr>
        <w:t xml:space="preserve">EXstream, </w:t>
      </w:r>
      <w:r w:rsidRPr="006526AE">
        <w:rPr>
          <w:rFonts w:asciiTheme="majorHAnsi" w:hAnsiTheme="majorHAnsi" w:cstheme="majorHAnsi"/>
        </w:rPr>
        <w:t>couplée à</w:t>
      </w:r>
      <w:r>
        <w:rPr>
          <w:rFonts w:asciiTheme="majorHAnsi" w:hAnsiTheme="majorHAnsi" w:cstheme="majorHAnsi"/>
          <w:b/>
        </w:rPr>
        <w:t xml:space="preserve"> </w:t>
      </w:r>
      <w:r w:rsidR="00986585" w:rsidRPr="00987C08">
        <w:rPr>
          <w:rFonts w:asciiTheme="majorHAnsi" w:hAnsiTheme="majorHAnsi" w:cstheme="majorHAnsi"/>
        </w:rPr>
        <w:t>et des</w:t>
      </w:r>
      <w:r w:rsidR="002D7676" w:rsidRPr="00987C08">
        <w:rPr>
          <w:rFonts w:asciiTheme="majorHAnsi" w:hAnsiTheme="majorHAnsi" w:cstheme="majorHAnsi"/>
        </w:rPr>
        <w:t xml:space="preserve"> moteurs </w:t>
      </w:r>
      <w:r w:rsidR="002D7676" w:rsidRPr="00987C08">
        <w:rPr>
          <w:rFonts w:asciiTheme="majorHAnsi" w:hAnsiTheme="majorHAnsi" w:cstheme="majorHAnsi"/>
          <w:b/>
        </w:rPr>
        <w:t>EC faible consommation</w:t>
      </w:r>
      <w:r w:rsidR="00986585" w:rsidRPr="00987C08">
        <w:rPr>
          <w:rFonts w:asciiTheme="majorHAnsi" w:hAnsiTheme="majorHAnsi" w:cstheme="majorHAnsi"/>
        </w:rPr>
        <w:t xml:space="preserve">, </w:t>
      </w:r>
      <w:r>
        <w:rPr>
          <w:rFonts w:asciiTheme="majorHAnsi" w:hAnsiTheme="majorHAnsi" w:cstheme="majorHAnsi"/>
        </w:rPr>
        <w:t>permettent à la VEX200 d’avoir une consommation minimale.</w:t>
      </w:r>
    </w:p>
    <w:p w14:paraId="18AA15DF" w14:textId="77777777" w:rsidR="00986585" w:rsidRPr="00987C08" w:rsidRDefault="00986585" w:rsidP="008075EC">
      <w:pPr>
        <w:spacing w:after="0"/>
        <w:ind w:left="360"/>
        <w:jc w:val="both"/>
        <w:rPr>
          <w:rFonts w:asciiTheme="majorHAnsi" w:hAnsiTheme="majorHAnsi" w:cstheme="majorHAnsi"/>
        </w:rPr>
      </w:pPr>
    </w:p>
    <w:p w14:paraId="5015C867" w14:textId="77777777" w:rsidR="00495AD1" w:rsidRPr="00987C08" w:rsidRDefault="007E638C" w:rsidP="00495AD1">
      <w:pPr>
        <w:spacing w:after="0"/>
        <w:ind w:left="360"/>
        <w:jc w:val="both"/>
        <w:rPr>
          <w:rFonts w:asciiTheme="majorHAnsi" w:hAnsiTheme="majorHAnsi" w:cstheme="majorHAnsi"/>
        </w:rPr>
      </w:pPr>
      <w:r w:rsidRPr="00987C08">
        <w:rPr>
          <w:rFonts w:asciiTheme="majorHAnsi" w:hAnsiTheme="majorHAnsi" w:cstheme="majorHAnsi"/>
        </w:rPr>
        <w:t xml:space="preserve">Selon </w:t>
      </w:r>
      <w:r w:rsidR="00FD036E">
        <w:rPr>
          <w:rFonts w:asciiTheme="majorHAnsi" w:hAnsiTheme="majorHAnsi" w:cstheme="majorHAnsi"/>
        </w:rPr>
        <w:t>le</w:t>
      </w:r>
      <w:r w:rsidRPr="00987C08">
        <w:rPr>
          <w:rFonts w:asciiTheme="majorHAnsi" w:hAnsiTheme="majorHAnsi" w:cstheme="majorHAnsi"/>
        </w:rPr>
        <w:t xml:space="preserve"> modèle, l</w:t>
      </w:r>
      <w:r w:rsidR="008075EC" w:rsidRPr="00987C08">
        <w:rPr>
          <w:rFonts w:asciiTheme="majorHAnsi" w:hAnsiTheme="majorHAnsi" w:cstheme="majorHAnsi"/>
        </w:rPr>
        <w:t xml:space="preserve">es unités </w:t>
      </w:r>
      <w:r w:rsidR="008E0CD1">
        <w:rPr>
          <w:rFonts w:asciiTheme="majorHAnsi" w:hAnsiTheme="majorHAnsi" w:cstheme="majorHAnsi"/>
        </w:rPr>
        <w:t>pourront être</w:t>
      </w:r>
      <w:r w:rsidR="008E0CD1" w:rsidRPr="00987C08">
        <w:rPr>
          <w:rFonts w:asciiTheme="majorHAnsi" w:hAnsiTheme="majorHAnsi" w:cstheme="majorHAnsi"/>
        </w:rPr>
        <w:t xml:space="preserve"> </w:t>
      </w:r>
      <w:r w:rsidRPr="00987C08">
        <w:rPr>
          <w:rFonts w:asciiTheme="majorHAnsi" w:hAnsiTheme="majorHAnsi" w:cstheme="majorHAnsi"/>
        </w:rPr>
        <w:t xml:space="preserve">livrées en monoblocs ou </w:t>
      </w:r>
      <w:r w:rsidR="00FD036E">
        <w:rPr>
          <w:rFonts w:asciiTheme="majorHAnsi" w:hAnsiTheme="majorHAnsi" w:cstheme="majorHAnsi"/>
          <w:b/>
        </w:rPr>
        <w:t xml:space="preserve">multi </w:t>
      </w:r>
      <w:r w:rsidR="008075EC" w:rsidRPr="00987C08">
        <w:rPr>
          <w:rFonts w:asciiTheme="majorHAnsi" w:hAnsiTheme="majorHAnsi" w:cstheme="majorHAnsi"/>
          <w:b/>
        </w:rPr>
        <w:t>bloc</w:t>
      </w:r>
      <w:r w:rsidR="008075EC" w:rsidRPr="00987C08">
        <w:rPr>
          <w:rFonts w:asciiTheme="majorHAnsi" w:hAnsiTheme="majorHAnsi" w:cstheme="majorHAnsi"/>
        </w:rPr>
        <w:t xml:space="preserve">.  Toutes les unités </w:t>
      </w:r>
      <w:r w:rsidR="008E0CD1" w:rsidRPr="00987C08">
        <w:rPr>
          <w:rFonts w:asciiTheme="majorHAnsi" w:hAnsiTheme="majorHAnsi" w:cstheme="majorHAnsi"/>
        </w:rPr>
        <w:t>p</w:t>
      </w:r>
      <w:r w:rsidR="008E0CD1">
        <w:rPr>
          <w:rFonts w:asciiTheme="majorHAnsi" w:hAnsiTheme="majorHAnsi" w:cstheme="majorHAnsi"/>
        </w:rPr>
        <w:t>ourront</w:t>
      </w:r>
      <w:r w:rsidR="008E0CD1" w:rsidRPr="00987C08">
        <w:rPr>
          <w:rFonts w:asciiTheme="majorHAnsi" w:hAnsiTheme="majorHAnsi" w:cstheme="majorHAnsi"/>
        </w:rPr>
        <w:t xml:space="preserve"> </w:t>
      </w:r>
      <w:r w:rsidR="008075EC" w:rsidRPr="00987C08">
        <w:rPr>
          <w:rFonts w:asciiTheme="majorHAnsi" w:hAnsiTheme="majorHAnsi" w:cstheme="majorHAnsi"/>
        </w:rPr>
        <w:t>être livré</w:t>
      </w:r>
      <w:r w:rsidR="00FD036E">
        <w:rPr>
          <w:rFonts w:asciiTheme="majorHAnsi" w:hAnsiTheme="majorHAnsi" w:cstheme="majorHAnsi"/>
        </w:rPr>
        <w:t>e</w:t>
      </w:r>
      <w:r w:rsidR="008075EC" w:rsidRPr="00987C08">
        <w:rPr>
          <w:rFonts w:asciiTheme="majorHAnsi" w:hAnsiTheme="majorHAnsi" w:cstheme="majorHAnsi"/>
        </w:rPr>
        <w:t xml:space="preserve">s en format « split » </w:t>
      </w:r>
      <w:r w:rsidR="008E0CD1" w:rsidRPr="00F972A6">
        <w:rPr>
          <w:rFonts w:asciiTheme="majorHAnsi" w:hAnsiTheme="majorHAnsi" w:cstheme="majorHAnsi"/>
          <w:b/>
        </w:rPr>
        <w:t>(</w:t>
      </w:r>
      <w:r w:rsidR="008075EC" w:rsidRPr="00987C08">
        <w:rPr>
          <w:rFonts w:asciiTheme="majorHAnsi" w:hAnsiTheme="majorHAnsi" w:cstheme="majorHAnsi"/>
          <w:b/>
        </w:rPr>
        <w:t>démontables</w:t>
      </w:r>
      <w:r w:rsidR="008E0CD1">
        <w:rPr>
          <w:rFonts w:asciiTheme="majorHAnsi" w:hAnsiTheme="majorHAnsi" w:cstheme="majorHAnsi"/>
          <w:b/>
        </w:rPr>
        <w:t>)</w:t>
      </w:r>
      <w:r w:rsidR="008075EC" w:rsidRPr="00987C08">
        <w:rPr>
          <w:rFonts w:asciiTheme="majorHAnsi" w:hAnsiTheme="majorHAnsi" w:cstheme="majorHAnsi"/>
          <w:b/>
        </w:rPr>
        <w:t>, pour faciliter l’accessibilité sur le chantier</w:t>
      </w:r>
      <w:r w:rsidR="00986585" w:rsidRPr="00987C08">
        <w:rPr>
          <w:rFonts w:asciiTheme="majorHAnsi" w:hAnsiTheme="majorHAnsi" w:cstheme="majorHAnsi"/>
        </w:rPr>
        <w:t>.</w:t>
      </w:r>
      <w:r w:rsidR="00BA780B" w:rsidRPr="00987C08">
        <w:rPr>
          <w:rFonts w:asciiTheme="majorHAnsi" w:hAnsiTheme="majorHAnsi" w:cstheme="majorHAnsi"/>
        </w:rPr>
        <w:t xml:space="preserve">  Des version</w:t>
      </w:r>
      <w:r w:rsidR="00FD036E">
        <w:rPr>
          <w:rFonts w:asciiTheme="majorHAnsi" w:hAnsiTheme="majorHAnsi" w:cstheme="majorHAnsi"/>
        </w:rPr>
        <w:t>s face d’accès gauche ou droite, intérieure ou extérieure</w:t>
      </w:r>
      <w:r w:rsidR="00BA780B" w:rsidRPr="00987C08">
        <w:rPr>
          <w:rFonts w:asciiTheme="majorHAnsi" w:hAnsiTheme="majorHAnsi" w:cstheme="majorHAnsi"/>
        </w:rPr>
        <w:t xml:space="preserve"> s</w:t>
      </w:r>
      <w:r w:rsidR="008E0CD1">
        <w:rPr>
          <w:rFonts w:asciiTheme="majorHAnsi" w:hAnsiTheme="majorHAnsi" w:cstheme="majorHAnsi"/>
        </w:rPr>
        <w:t>er</w:t>
      </w:r>
      <w:r w:rsidR="00BA780B" w:rsidRPr="00987C08">
        <w:rPr>
          <w:rFonts w:asciiTheme="majorHAnsi" w:hAnsiTheme="majorHAnsi" w:cstheme="majorHAnsi"/>
        </w:rPr>
        <w:t>ont d</w:t>
      </w:r>
      <w:r w:rsidR="00FD036E">
        <w:rPr>
          <w:rFonts w:asciiTheme="majorHAnsi" w:hAnsiTheme="majorHAnsi" w:cstheme="majorHAnsi"/>
        </w:rPr>
        <w:t>isponibles, ainsi que différent</w:t>
      </w:r>
      <w:r w:rsidR="00BA780B" w:rsidRPr="00987C08">
        <w:rPr>
          <w:rFonts w:asciiTheme="majorHAnsi" w:hAnsiTheme="majorHAnsi" w:cstheme="majorHAnsi"/>
        </w:rPr>
        <w:t>s positionnements de</w:t>
      </w:r>
      <w:r w:rsidR="00FD036E">
        <w:rPr>
          <w:rFonts w:asciiTheme="majorHAnsi" w:hAnsiTheme="majorHAnsi" w:cstheme="majorHAnsi"/>
        </w:rPr>
        <w:t>s</w:t>
      </w:r>
      <w:r w:rsidR="00BA780B" w:rsidRPr="00987C08">
        <w:rPr>
          <w:rFonts w:asciiTheme="majorHAnsi" w:hAnsiTheme="majorHAnsi" w:cstheme="majorHAnsi"/>
        </w:rPr>
        <w:t xml:space="preserve"> piquages.</w:t>
      </w:r>
    </w:p>
    <w:p w14:paraId="6EB600B1" w14:textId="77777777" w:rsidR="00495AD1" w:rsidRPr="00987C08" w:rsidRDefault="00495AD1" w:rsidP="00495AD1">
      <w:pPr>
        <w:spacing w:after="0"/>
        <w:ind w:left="360"/>
        <w:jc w:val="both"/>
        <w:rPr>
          <w:rFonts w:asciiTheme="majorHAnsi" w:hAnsiTheme="majorHAnsi" w:cstheme="majorHAnsi"/>
        </w:rPr>
      </w:pPr>
    </w:p>
    <w:p w14:paraId="57456802" w14:textId="4F1FECB5" w:rsidR="00FC2A87" w:rsidRDefault="00BA780B" w:rsidP="00495AD1">
      <w:pPr>
        <w:spacing w:after="0"/>
        <w:ind w:left="360"/>
        <w:jc w:val="both"/>
        <w:rPr>
          <w:rFonts w:asciiTheme="majorHAnsi" w:hAnsiTheme="majorHAnsi" w:cstheme="majorHAnsi"/>
        </w:rPr>
      </w:pPr>
      <w:r w:rsidRPr="00987C08">
        <w:rPr>
          <w:rFonts w:asciiTheme="majorHAnsi" w:hAnsiTheme="majorHAnsi" w:cstheme="majorHAnsi"/>
        </w:rPr>
        <w:t xml:space="preserve">La gamme VEX200 </w:t>
      </w:r>
      <w:r w:rsidR="008E0CD1">
        <w:rPr>
          <w:rFonts w:asciiTheme="majorHAnsi" w:hAnsiTheme="majorHAnsi" w:cstheme="majorHAnsi"/>
        </w:rPr>
        <w:t>sera</w:t>
      </w:r>
      <w:r w:rsidR="008E0CD1" w:rsidRPr="00987C08">
        <w:rPr>
          <w:rFonts w:asciiTheme="majorHAnsi" w:hAnsiTheme="majorHAnsi" w:cstheme="majorHAnsi"/>
        </w:rPr>
        <w:t xml:space="preserve"> </w:t>
      </w:r>
      <w:r w:rsidRPr="00987C08">
        <w:rPr>
          <w:rFonts w:asciiTheme="majorHAnsi" w:hAnsiTheme="majorHAnsi" w:cstheme="majorHAnsi"/>
        </w:rPr>
        <w:t xml:space="preserve">disponible </w:t>
      </w:r>
      <w:r w:rsidR="008E0CD1">
        <w:rPr>
          <w:rFonts w:asciiTheme="majorHAnsi" w:hAnsiTheme="majorHAnsi" w:cstheme="majorHAnsi"/>
        </w:rPr>
        <w:t xml:space="preserve">en standard </w:t>
      </w:r>
      <w:r w:rsidRPr="00987C08">
        <w:rPr>
          <w:rFonts w:asciiTheme="majorHAnsi" w:hAnsiTheme="majorHAnsi" w:cstheme="majorHAnsi"/>
        </w:rPr>
        <w:t>avec</w:t>
      </w:r>
      <w:r w:rsidR="008E0CD1">
        <w:rPr>
          <w:rFonts w:asciiTheme="majorHAnsi" w:hAnsiTheme="majorHAnsi" w:cstheme="majorHAnsi"/>
        </w:rPr>
        <w:t xml:space="preserve"> </w:t>
      </w:r>
      <w:r w:rsidR="008E0CD1" w:rsidRPr="00F972A6">
        <w:rPr>
          <w:rFonts w:asciiTheme="majorHAnsi" w:hAnsiTheme="majorHAnsi" w:cstheme="majorHAnsi"/>
          <w:b/>
        </w:rPr>
        <w:t>un automate de</w:t>
      </w:r>
      <w:r w:rsidRPr="00F972A6">
        <w:rPr>
          <w:rFonts w:asciiTheme="majorHAnsi" w:hAnsiTheme="majorHAnsi" w:cstheme="majorHAnsi"/>
          <w:b/>
        </w:rPr>
        <w:t xml:space="preserve"> régulation</w:t>
      </w:r>
      <w:r w:rsidRPr="000B05F0">
        <w:rPr>
          <w:rFonts w:asciiTheme="majorHAnsi" w:hAnsiTheme="majorHAnsi" w:cstheme="majorHAnsi"/>
          <w:b/>
        </w:rPr>
        <w:t xml:space="preserve"> </w:t>
      </w:r>
      <w:r w:rsidR="008E0CD1" w:rsidRPr="000B05F0">
        <w:rPr>
          <w:rFonts w:asciiTheme="majorHAnsi" w:hAnsiTheme="majorHAnsi" w:cstheme="majorHAnsi"/>
          <w:b/>
        </w:rPr>
        <w:t>compl</w:t>
      </w:r>
      <w:r w:rsidR="008E0CD1">
        <w:rPr>
          <w:rFonts w:asciiTheme="majorHAnsi" w:hAnsiTheme="majorHAnsi" w:cstheme="majorHAnsi"/>
          <w:b/>
        </w:rPr>
        <w:t>et</w:t>
      </w:r>
      <w:r w:rsidR="008E0CD1" w:rsidRPr="000B05F0">
        <w:rPr>
          <w:rFonts w:asciiTheme="majorHAnsi" w:hAnsiTheme="majorHAnsi" w:cstheme="majorHAnsi"/>
          <w:b/>
        </w:rPr>
        <w:t xml:space="preserve"> </w:t>
      </w:r>
      <w:r w:rsidRPr="000B05F0">
        <w:rPr>
          <w:rFonts w:asciiTheme="majorHAnsi" w:hAnsiTheme="majorHAnsi" w:cstheme="majorHAnsi"/>
          <w:b/>
        </w:rPr>
        <w:t>Exact2</w:t>
      </w:r>
      <w:r w:rsidRPr="00987C08">
        <w:rPr>
          <w:rFonts w:asciiTheme="majorHAnsi" w:hAnsiTheme="majorHAnsi" w:cstheme="majorHAnsi"/>
        </w:rPr>
        <w:t xml:space="preserve"> ou sans régulation intégrée</w:t>
      </w:r>
      <w:r w:rsidR="008E0CD1">
        <w:rPr>
          <w:rFonts w:asciiTheme="majorHAnsi" w:hAnsiTheme="majorHAnsi" w:cstheme="majorHAnsi"/>
        </w:rPr>
        <w:t xml:space="preserve"> sur demande</w:t>
      </w:r>
      <w:r w:rsidRPr="00987C08">
        <w:rPr>
          <w:rFonts w:asciiTheme="majorHAnsi" w:hAnsiTheme="majorHAnsi" w:cstheme="majorHAnsi"/>
        </w:rPr>
        <w:t>.</w:t>
      </w:r>
      <w:r w:rsidR="00B80294" w:rsidRPr="00987C08">
        <w:rPr>
          <w:rFonts w:asciiTheme="majorHAnsi" w:hAnsiTheme="majorHAnsi" w:cstheme="majorHAnsi"/>
        </w:rPr>
        <w:t xml:space="preserve">  </w:t>
      </w:r>
      <w:r w:rsidR="00A6077D" w:rsidRPr="00987C08">
        <w:rPr>
          <w:rFonts w:asciiTheme="majorHAnsi" w:hAnsiTheme="majorHAnsi" w:cstheme="majorHAnsi"/>
        </w:rPr>
        <w:t xml:space="preserve">La régulation </w:t>
      </w:r>
      <w:r w:rsidR="00F2051D" w:rsidRPr="00634BCD">
        <w:rPr>
          <w:rFonts w:asciiTheme="majorHAnsi" w:hAnsiTheme="majorHAnsi" w:cstheme="majorHAnsi"/>
        </w:rPr>
        <w:t>permet</w:t>
      </w:r>
      <w:r w:rsidR="00F2051D">
        <w:rPr>
          <w:rFonts w:asciiTheme="majorHAnsi" w:hAnsiTheme="majorHAnsi" w:cstheme="majorHAnsi"/>
        </w:rPr>
        <w:t>tra</w:t>
      </w:r>
      <w:r w:rsidR="00F2051D" w:rsidRPr="00634BCD">
        <w:rPr>
          <w:rFonts w:asciiTheme="majorHAnsi" w:hAnsiTheme="majorHAnsi" w:cstheme="majorHAnsi"/>
        </w:rPr>
        <w:t xml:space="preserve"> 4</w:t>
      </w:r>
      <w:r w:rsidR="00F21B70" w:rsidRPr="00634BCD">
        <w:rPr>
          <w:rFonts w:asciiTheme="majorHAnsi" w:hAnsiTheme="majorHAnsi" w:cstheme="majorHAnsi"/>
        </w:rPr>
        <w:t xml:space="preserve"> </w:t>
      </w:r>
      <w:r w:rsidR="00A6077D" w:rsidRPr="00634BCD">
        <w:rPr>
          <w:rFonts w:asciiTheme="majorHAnsi" w:hAnsiTheme="majorHAnsi" w:cstheme="majorHAnsi"/>
        </w:rPr>
        <w:t>modes de contrôle</w:t>
      </w:r>
      <w:r w:rsidR="00FD036E">
        <w:rPr>
          <w:rFonts w:asciiTheme="majorHAnsi" w:hAnsiTheme="majorHAnsi" w:cstheme="majorHAnsi"/>
        </w:rPr>
        <w:t xml:space="preserve"> </w:t>
      </w:r>
      <w:r w:rsidR="006526AE">
        <w:rPr>
          <w:rFonts w:asciiTheme="majorHAnsi" w:hAnsiTheme="majorHAnsi" w:cstheme="majorHAnsi"/>
        </w:rPr>
        <w:t xml:space="preserve">de ventilateurs </w:t>
      </w:r>
      <w:r w:rsidR="00552846">
        <w:rPr>
          <w:rFonts w:asciiTheme="majorHAnsi" w:hAnsiTheme="majorHAnsi" w:cstheme="majorHAnsi"/>
        </w:rPr>
        <w:t>(vitesse, débit et pression constante, 0-10V)</w:t>
      </w:r>
      <w:r w:rsidR="00A6077D" w:rsidRPr="00634BCD">
        <w:rPr>
          <w:rFonts w:asciiTheme="majorHAnsi" w:hAnsiTheme="majorHAnsi" w:cstheme="majorHAnsi"/>
        </w:rPr>
        <w:t>, le tout</w:t>
      </w:r>
      <w:r w:rsidR="00A6077D" w:rsidRPr="00987C08">
        <w:rPr>
          <w:rFonts w:asciiTheme="majorHAnsi" w:hAnsiTheme="majorHAnsi" w:cstheme="majorHAnsi"/>
        </w:rPr>
        <w:t xml:space="preserve"> accessible via une télécomm</w:t>
      </w:r>
      <w:r w:rsidR="00F21B70" w:rsidRPr="00987C08">
        <w:rPr>
          <w:rFonts w:asciiTheme="majorHAnsi" w:hAnsiTheme="majorHAnsi" w:cstheme="majorHAnsi"/>
        </w:rPr>
        <w:t>ande filaire ou par un PC.</w:t>
      </w:r>
      <w:r w:rsidR="00CE650F">
        <w:rPr>
          <w:rFonts w:asciiTheme="majorHAnsi" w:hAnsiTheme="majorHAnsi" w:cstheme="majorHAnsi"/>
        </w:rPr>
        <w:t xml:space="preserve">  </w:t>
      </w:r>
      <w:r w:rsidR="00FC2A87">
        <w:rPr>
          <w:rFonts w:asciiTheme="majorHAnsi" w:hAnsiTheme="majorHAnsi" w:cstheme="majorHAnsi"/>
        </w:rPr>
        <w:t xml:space="preserve">La régulation Exact2 permet </w:t>
      </w:r>
      <w:r w:rsidR="00F06698">
        <w:rPr>
          <w:rFonts w:asciiTheme="majorHAnsi" w:hAnsiTheme="majorHAnsi" w:cstheme="majorHAnsi"/>
        </w:rPr>
        <w:t xml:space="preserve">également </w:t>
      </w:r>
      <w:r w:rsidR="00FC2A87">
        <w:rPr>
          <w:rFonts w:asciiTheme="majorHAnsi" w:hAnsiTheme="majorHAnsi" w:cstheme="majorHAnsi"/>
        </w:rPr>
        <w:t xml:space="preserve">une </w:t>
      </w:r>
      <w:r w:rsidR="006526AE">
        <w:rPr>
          <w:rFonts w:asciiTheme="majorHAnsi" w:hAnsiTheme="majorHAnsi" w:cstheme="majorHAnsi"/>
          <w:b/>
        </w:rPr>
        <w:t>gestion du</w:t>
      </w:r>
      <w:r w:rsidR="00FC2A87" w:rsidRPr="00F06698">
        <w:rPr>
          <w:rFonts w:asciiTheme="majorHAnsi" w:hAnsiTheme="majorHAnsi" w:cstheme="majorHAnsi"/>
          <w:b/>
        </w:rPr>
        <w:t xml:space="preserve"> confort</w:t>
      </w:r>
      <w:r w:rsidR="00FC2A87">
        <w:rPr>
          <w:rFonts w:asciiTheme="majorHAnsi" w:hAnsiTheme="majorHAnsi" w:cstheme="majorHAnsi"/>
        </w:rPr>
        <w:t xml:space="preserve"> : Freecooling, nightcooling, régulation du froid, programmation </w:t>
      </w:r>
      <w:r w:rsidR="00F06698">
        <w:rPr>
          <w:rFonts w:asciiTheme="majorHAnsi" w:hAnsiTheme="majorHAnsi" w:cstheme="majorHAnsi"/>
        </w:rPr>
        <w:t>horloge</w:t>
      </w:r>
      <w:r w:rsidR="00FC2A87">
        <w:rPr>
          <w:rFonts w:asciiTheme="majorHAnsi" w:hAnsiTheme="majorHAnsi" w:cstheme="majorHAnsi"/>
        </w:rPr>
        <w:t>, régulation de la température</w:t>
      </w:r>
      <w:r w:rsidR="00F06698">
        <w:rPr>
          <w:rFonts w:asciiTheme="majorHAnsi" w:hAnsiTheme="majorHAnsi" w:cstheme="majorHAnsi"/>
        </w:rPr>
        <w:t xml:space="preserve"> de l’air soufflé/ambiant.</w:t>
      </w:r>
    </w:p>
    <w:p w14:paraId="1CB3E92C" w14:textId="77777777" w:rsidR="000B05F0" w:rsidRPr="00987C08" w:rsidRDefault="000B05F0" w:rsidP="00495AD1">
      <w:pPr>
        <w:spacing w:after="0"/>
        <w:ind w:left="360"/>
        <w:jc w:val="both"/>
        <w:rPr>
          <w:rFonts w:asciiTheme="majorHAnsi" w:hAnsiTheme="majorHAnsi" w:cstheme="majorHAnsi"/>
        </w:rPr>
      </w:pPr>
    </w:p>
    <w:p w14:paraId="3D050BA9" w14:textId="4FE14ED5" w:rsidR="00B35067" w:rsidRPr="00987C08" w:rsidRDefault="008E0CD1" w:rsidP="00495AD1">
      <w:pPr>
        <w:spacing w:after="0"/>
        <w:ind w:left="360"/>
        <w:jc w:val="both"/>
        <w:rPr>
          <w:rFonts w:asciiTheme="majorHAnsi" w:hAnsiTheme="majorHAnsi" w:cstheme="majorHAnsi"/>
          <w:b/>
        </w:rPr>
      </w:pPr>
      <w:r>
        <w:rPr>
          <w:rFonts w:asciiTheme="majorHAnsi" w:hAnsiTheme="majorHAnsi" w:cstheme="majorHAnsi"/>
        </w:rPr>
        <w:t xml:space="preserve">La centrale VEX200 offrira la possibilité </w:t>
      </w:r>
      <w:r w:rsidR="00AD4BF8">
        <w:rPr>
          <w:rFonts w:asciiTheme="majorHAnsi" w:hAnsiTheme="majorHAnsi" w:cstheme="majorHAnsi"/>
        </w:rPr>
        <w:t>d’accéder à un</w:t>
      </w:r>
      <w:r w:rsidR="00495AD1" w:rsidRPr="00987C08">
        <w:rPr>
          <w:rFonts w:asciiTheme="majorHAnsi" w:hAnsiTheme="majorHAnsi" w:cstheme="majorHAnsi"/>
        </w:rPr>
        <w:t xml:space="preserve"> </w:t>
      </w:r>
      <w:r w:rsidR="00F87DBC" w:rsidRPr="00987C08">
        <w:rPr>
          <w:rFonts w:asciiTheme="majorHAnsi" w:hAnsiTheme="majorHAnsi" w:cstheme="majorHAnsi"/>
          <w:b/>
        </w:rPr>
        <w:t xml:space="preserve">Web </w:t>
      </w:r>
      <w:r w:rsidR="00F2051D" w:rsidRPr="00987C08">
        <w:rPr>
          <w:rFonts w:asciiTheme="majorHAnsi" w:hAnsiTheme="majorHAnsi" w:cstheme="majorHAnsi"/>
          <w:b/>
        </w:rPr>
        <w:t>server</w:t>
      </w:r>
      <w:r w:rsidR="00F2051D" w:rsidRPr="00987C08">
        <w:rPr>
          <w:rFonts w:asciiTheme="majorHAnsi" w:hAnsiTheme="majorHAnsi" w:cstheme="majorHAnsi"/>
        </w:rPr>
        <w:t xml:space="preserve"> et</w:t>
      </w:r>
      <w:r w:rsidR="00AD4BF8">
        <w:rPr>
          <w:rFonts w:asciiTheme="majorHAnsi" w:hAnsiTheme="majorHAnsi" w:cstheme="majorHAnsi"/>
        </w:rPr>
        <w:t xml:space="preserve"> sera équipé d</w:t>
      </w:r>
      <w:r>
        <w:rPr>
          <w:rFonts w:asciiTheme="majorHAnsi" w:hAnsiTheme="majorHAnsi" w:cstheme="majorHAnsi"/>
        </w:rPr>
        <w:t>es différents</w:t>
      </w:r>
      <w:r w:rsidRPr="00987C08">
        <w:rPr>
          <w:rFonts w:asciiTheme="majorHAnsi" w:hAnsiTheme="majorHAnsi" w:cstheme="majorHAnsi"/>
        </w:rPr>
        <w:t xml:space="preserve"> </w:t>
      </w:r>
      <w:r w:rsidR="00FD036E" w:rsidRPr="00987C08">
        <w:rPr>
          <w:rFonts w:asciiTheme="majorHAnsi" w:hAnsiTheme="majorHAnsi" w:cstheme="majorHAnsi"/>
        </w:rPr>
        <w:t>protocoles</w:t>
      </w:r>
      <w:r w:rsidR="00B80294" w:rsidRPr="00987C08">
        <w:rPr>
          <w:rFonts w:asciiTheme="majorHAnsi" w:hAnsiTheme="majorHAnsi" w:cstheme="majorHAnsi"/>
        </w:rPr>
        <w:t xml:space="preserve"> de communication</w:t>
      </w:r>
      <w:r w:rsidR="00495AD1" w:rsidRPr="00987C08">
        <w:rPr>
          <w:rFonts w:asciiTheme="majorHAnsi" w:hAnsiTheme="majorHAnsi" w:cstheme="majorHAnsi"/>
        </w:rPr>
        <w:t xml:space="preserve"> GTB/GTC</w:t>
      </w:r>
      <w:r w:rsidR="00B80294" w:rsidRPr="00987C08">
        <w:rPr>
          <w:rFonts w:asciiTheme="majorHAnsi" w:hAnsiTheme="majorHAnsi" w:cstheme="majorHAnsi"/>
        </w:rPr>
        <w:t xml:space="preserve"> </w:t>
      </w:r>
      <w:r w:rsidR="00081CEE" w:rsidRPr="00987C08">
        <w:rPr>
          <w:rFonts w:asciiTheme="majorHAnsi" w:hAnsiTheme="majorHAnsi" w:cstheme="majorHAnsi"/>
          <w:b/>
        </w:rPr>
        <w:t xml:space="preserve">Modbus RTU RS485, </w:t>
      </w:r>
      <w:r w:rsidR="00F87DBC" w:rsidRPr="00987C08">
        <w:rPr>
          <w:rFonts w:asciiTheme="majorHAnsi" w:hAnsiTheme="majorHAnsi" w:cstheme="majorHAnsi"/>
          <w:b/>
        </w:rPr>
        <w:t>BacNet</w:t>
      </w:r>
      <w:r w:rsidR="00081CEE" w:rsidRPr="00987C08">
        <w:rPr>
          <w:rFonts w:asciiTheme="majorHAnsi" w:hAnsiTheme="majorHAnsi" w:cstheme="majorHAnsi"/>
          <w:b/>
        </w:rPr>
        <w:t xml:space="preserve"> MSTP</w:t>
      </w:r>
      <w:r w:rsidR="00FD036E">
        <w:rPr>
          <w:rFonts w:asciiTheme="majorHAnsi" w:hAnsiTheme="majorHAnsi" w:cstheme="majorHAnsi"/>
          <w:b/>
        </w:rPr>
        <w:t xml:space="preserve"> ou IP</w:t>
      </w:r>
      <w:r w:rsidR="00081CEE" w:rsidRPr="00987C08">
        <w:rPr>
          <w:rFonts w:asciiTheme="majorHAnsi" w:hAnsiTheme="majorHAnsi" w:cstheme="majorHAnsi"/>
          <w:b/>
        </w:rPr>
        <w:t xml:space="preserve">, </w:t>
      </w:r>
      <w:r w:rsidR="00FD036E">
        <w:rPr>
          <w:rFonts w:asciiTheme="majorHAnsi" w:hAnsiTheme="majorHAnsi" w:cstheme="majorHAnsi"/>
          <w:b/>
        </w:rPr>
        <w:t xml:space="preserve">via une passerelle supplémentaire </w:t>
      </w:r>
      <w:r w:rsidR="007147DD" w:rsidRPr="00987C08">
        <w:rPr>
          <w:rFonts w:asciiTheme="majorHAnsi" w:hAnsiTheme="majorHAnsi" w:cstheme="majorHAnsi"/>
          <w:b/>
        </w:rPr>
        <w:t>Modbus</w:t>
      </w:r>
      <w:r w:rsidR="00FD036E">
        <w:rPr>
          <w:rFonts w:asciiTheme="majorHAnsi" w:hAnsiTheme="majorHAnsi" w:cstheme="majorHAnsi"/>
          <w:b/>
        </w:rPr>
        <w:t xml:space="preserve"> </w:t>
      </w:r>
      <w:r w:rsidR="007147DD" w:rsidRPr="00987C08">
        <w:rPr>
          <w:rFonts w:asciiTheme="majorHAnsi" w:hAnsiTheme="majorHAnsi" w:cstheme="majorHAnsi"/>
          <w:b/>
        </w:rPr>
        <w:t xml:space="preserve">TCPIP </w:t>
      </w:r>
      <w:r w:rsidR="00FD036E">
        <w:rPr>
          <w:rFonts w:asciiTheme="majorHAnsi" w:hAnsiTheme="majorHAnsi" w:cstheme="majorHAnsi"/>
          <w:b/>
        </w:rPr>
        <w:t>et LON.</w:t>
      </w:r>
    </w:p>
    <w:p w14:paraId="059D2199" w14:textId="77777777" w:rsidR="00986585" w:rsidRPr="00987C08" w:rsidRDefault="00986585" w:rsidP="00BD08AE">
      <w:pPr>
        <w:spacing w:after="0"/>
        <w:ind w:left="360"/>
        <w:jc w:val="both"/>
        <w:rPr>
          <w:rFonts w:asciiTheme="majorHAnsi" w:hAnsiTheme="majorHAnsi" w:cstheme="majorHAnsi"/>
        </w:rPr>
      </w:pPr>
    </w:p>
    <w:p w14:paraId="4999D782" w14:textId="71E4927C" w:rsidR="00357E61" w:rsidRPr="00987C08" w:rsidRDefault="00495AD1" w:rsidP="00E84372">
      <w:pPr>
        <w:spacing w:after="0"/>
        <w:ind w:left="360"/>
        <w:jc w:val="both"/>
        <w:rPr>
          <w:rFonts w:asciiTheme="majorHAnsi" w:hAnsiTheme="majorHAnsi" w:cstheme="majorHAnsi"/>
        </w:rPr>
      </w:pPr>
      <w:r w:rsidRPr="00357E61">
        <w:rPr>
          <w:rFonts w:asciiTheme="majorHAnsi" w:hAnsiTheme="majorHAnsi" w:cstheme="majorHAnsi"/>
        </w:rPr>
        <w:t xml:space="preserve">L’unité </w:t>
      </w:r>
      <w:r w:rsidR="00EB0685">
        <w:rPr>
          <w:rFonts w:asciiTheme="majorHAnsi" w:hAnsiTheme="majorHAnsi" w:cstheme="majorHAnsi"/>
        </w:rPr>
        <w:t xml:space="preserve">peut être livré avec des filtres M5 ou F7 en air extrait, et </w:t>
      </w:r>
      <w:r w:rsidR="00EB0685" w:rsidRPr="00EB0685">
        <w:rPr>
          <w:rFonts w:asciiTheme="majorHAnsi" w:hAnsiTheme="majorHAnsi" w:cstheme="majorHAnsi"/>
          <w:b/>
        </w:rPr>
        <w:t>M5, F7, F9</w:t>
      </w:r>
      <w:r w:rsidR="00EB0685">
        <w:rPr>
          <w:rFonts w:asciiTheme="majorHAnsi" w:hAnsiTheme="majorHAnsi" w:cstheme="majorHAnsi"/>
        </w:rPr>
        <w:t xml:space="preserve"> en air neuf (</w:t>
      </w:r>
      <w:r w:rsidR="00EB0685" w:rsidRPr="00EB0685">
        <w:rPr>
          <w:rFonts w:asciiTheme="majorHAnsi" w:hAnsiTheme="majorHAnsi" w:cstheme="majorHAnsi"/>
          <w:b/>
        </w:rPr>
        <w:t>préfiltres</w:t>
      </w:r>
      <w:r w:rsidR="00EB0685">
        <w:rPr>
          <w:rFonts w:asciiTheme="majorHAnsi" w:hAnsiTheme="majorHAnsi" w:cstheme="majorHAnsi"/>
        </w:rPr>
        <w:t xml:space="preserve"> en option : G4, M5 ou F7).</w:t>
      </w:r>
    </w:p>
    <w:p w14:paraId="2DED7C0E" w14:textId="1E9CF556" w:rsidR="00495AD1" w:rsidRPr="00987C08" w:rsidRDefault="00A6077D" w:rsidP="00BD08AE">
      <w:pPr>
        <w:spacing w:after="0"/>
        <w:ind w:left="360"/>
        <w:jc w:val="both"/>
        <w:rPr>
          <w:rFonts w:asciiTheme="majorHAnsi" w:hAnsiTheme="majorHAnsi" w:cstheme="majorHAnsi"/>
        </w:rPr>
      </w:pPr>
      <w:r w:rsidRPr="00987C08">
        <w:rPr>
          <w:rFonts w:asciiTheme="majorHAnsi" w:hAnsiTheme="majorHAnsi" w:cstheme="majorHAnsi"/>
        </w:rPr>
        <w:t xml:space="preserve">Afin d’assurer un </w:t>
      </w:r>
      <w:r w:rsidR="00827289">
        <w:rPr>
          <w:rFonts w:asciiTheme="majorHAnsi" w:hAnsiTheme="majorHAnsi" w:cstheme="majorHAnsi"/>
        </w:rPr>
        <w:t>excellent confort thermique</w:t>
      </w:r>
      <w:r w:rsidRPr="00987C08">
        <w:rPr>
          <w:rFonts w:asciiTheme="majorHAnsi" w:hAnsiTheme="majorHAnsi" w:cstheme="majorHAnsi"/>
        </w:rPr>
        <w:t xml:space="preserve">, </w:t>
      </w:r>
      <w:r w:rsidR="007B5521">
        <w:rPr>
          <w:rFonts w:asciiTheme="majorHAnsi" w:hAnsiTheme="majorHAnsi" w:cstheme="majorHAnsi"/>
        </w:rPr>
        <w:t>différentes b</w:t>
      </w:r>
      <w:r w:rsidRPr="00987C08">
        <w:rPr>
          <w:rFonts w:asciiTheme="majorHAnsi" w:hAnsiTheme="majorHAnsi" w:cstheme="majorHAnsi"/>
        </w:rPr>
        <w:t>atteries externes s</w:t>
      </w:r>
      <w:r w:rsidR="008E0CD1">
        <w:rPr>
          <w:rFonts w:asciiTheme="majorHAnsi" w:hAnsiTheme="majorHAnsi" w:cstheme="majorHAnsi"/>
        </w:rPr>
        <w:t>er</w:t>
      </w:r>
      <w:r w:rsidRPr="00987C08">
        <w:rPr>
          <w:rFonts w:asciiTheme="majorHAnsi" w:hAnsiTheme="majorHAnsi" w:cstheme="majorHAnsi"/>
        </w:rPr>
        <w:t xml:space="preserve">ont </w:t>
      </w:r>
      <w:r w:rsidR="00F2051D" w:rsidRPr="00987C08">
        <w:rPr>
          <w:rFonts w:asciiTheme="majorHAnsi" w:hAnsiTheme="majorHAnsi" w:cstheme="majorHAnsi"/>
        </w:rPr>
        <w:t>disponibles :</w:t>
      </w:r>
      <w:r w:rsidR="00495AD1" w:rsidRPr="00987C08">
        <w:rPr>
          <w:rFonts w:asciiTheme="majorHAnsi" w:hAnsiTheme="majorHAnsi" w:cstheme="majorHAnsi"/>
        </w:rPr>
        <w:t xml:space="preserve"> </w:t>
      </w:r>
      <w:r w:rsidR="00495AD1" w:rsidRPr="00357E61">
        <w:rPr>
          <w:rFonts w:asciiTheme="majorHAnsi" w:hAnsiTheme="majorHAnsi" w:cstheme="majorHAnsi"/>
          <w:b/>
        </w:rPr>
        <w:t>éle</w:t>
      </w:r>
      <w:r w:rsidR="00552846">
        <w:rPr>
          <w:rFonts w:asciiTheme="majorHAnsi" w:hAnsiTheme="majorHAnsi" w:cstheme="majorHAnsi"/>
          <w:b/>
        </w:rPr>
        <w:t>ctrique, eau chaude, eau froide</w:t>
      </w:r>
      <w:r w:rsidR="00495AD1" w:rsidRPr="00357E61">
        <w:rPr>
          <w:rFonts w:asciiTheme="majorHAnsi" w:hAnsiTheme="majorHAnsi" w:cstheme="majorHAnsi"/>
          <w:b/>
        </w:rPr>
        <w:t xml:space="preserve"> et détente directe</w:t>
      </w:r>
      <w:r w:rsidR="00FB6D16" w:rsidRPr="00357E61">
        <w:rPr>
          <w:rFonts w:asciiTheme="majorHAnsi" w:hAnsiTheme="majorHAnsi" w:cstheme="majorHAnsi"/>
        </w:rPr>
        <w:t xml:space="preserve"> </w:t>
      </w:r>
      <w:r w:rsidR="00EB0685">
        <w:rPr>
          <w:rFonts w:asciiTheme="majorHAnsi" w:hAnsiTheme="majorHAnsi" w:cstheme="majorHAnsi"/>
        </w:rPr>
        <w:t xml:space="preserve">(+ ou </w:t>
      </w:r>
      <w:r w:rsidR="00F2051D" w:rsidRPr="00357E61">
        <w:rPr>
          <w:rFonts w:asciiTheme="majorHAnsi" w:hAnsiTheme="majorHAnsi" w:cstheme="majorHAnsi"/>
        </w:rPr>
        <w:t>-)</w:t>
      </w:r>
      <w:r w:rsidR="00357E61" w:rsidRPr="00357E61">
        <w:rPr>
          <w:rFonts w:asciiTheme="majorHAnsi" w:hAnsiTheme="majorHAnsi" w:cstheme="majorHAnsi"/>
        </w:rPr>
        <w:t>.</w:t>
      </w:r>
    </w:p>
    <w:p w14:paraId="0ABCF929" w14:textId="3B1DAC56" w:rsidR="00BA780B" w:rsidRDefault="00BA780B" w:rsidP="00BD08AE">
      <w:pPr>
        <w:spacing w:after="0"/>
        <w:ind w:left="360"/>
        <w:jc w:val="both"/>
        <w:rPr>
          <w:rFonts w:asciiTheme="majorHAnsi" w:hAnsiTheme="majorHAnsi" w:cstheme="majorHAnsi"/>
        </w:rPr>
      </w:pPr>
    </w:p>
    <w:p w14:paraId="7C6942AB" w14:textId="6D2F9BBF" w:rsidR="00811376" w:rsidRDefault="00811376" w:rsidP="00BD08AE">
      <w:pPr>
        <w:spacing w:after="0"/>
        <w:ind w:left="360"/>
        <w:jc w:val="both"/>
        <w:rPr>
          <w:rFonts w:asciiTheme="majorHAnsi" w:hAnsiTheme="majorHAnsi" w:cstheme="majorHAnsi"/>
        </w:rPr>
      </w:pPr>
    </w:p>
    <w:p w14:paraId="5676D184" w14:textId="5A38700C" w:rsidR="00811376" w:rsidRDefault="00811376" w:rsidP="00034701">
      <w:pPr>
        <w:spacing w:after="0"/>
        <w:jc w:val="both"/>
        <w:rPr>
          <w:rFonts w:asciiTheme="majorHAnsi" w:hAnsiTheme="majorHAnsi" w:cstheme="majorHAnsi"/>
        </w:rPr>
      </w:pPr>
    </w:p>
    <w:p w14:paraId="422F63B0" w14:textId="2F101CEC" w:rsidR="00034701" w:rsidRDefault="00034701" w:rsidP="00034701">
      <w:pPr>
        <w:spacing w:after="0"/>
        <w:jc w:val="both"/>
        <w:rPr>
          <w:rFonts w:asciiTheme="majorHAnsi" w:hAnsiTheme="majorHAnsi" w:cstheme="majorHAnsi"/>
        </w:rPr>
      </w:pPr>
    </w:p>
    <w:p w14:paraId="1832563D" w14:textId="77777777" w:rsidR="00034701" w:rsidRDefault="00034701" w:rsidP="00034701">
      <w:pPr>
        <w:spacing w:after="0"/>
        <w:jc w:val="both"/>
        <w:rPr>
          <w:rFonts w:asciiTheme="majorHAnsi" w:hAnsiTheme="majorHAnsi" w:cstheme="majorHAnsi"/>
        </w:rPr>
      </w:pPr>
    </w:p>
    <w:p w14:paraId="7512D45F" w14:textId="41E89CC1" w:rsidR="0076109D" w:rsidRPr="00811376" w:rsidRDefault="00BE54E8" w:rsidP="00811376">
      <w:pPr>
        <w:pStyle w:val="Paragraphedeliste"/>
        <w:numPr>
          <w:ilvl w:val="0"/>
          <w:numId w:val="20"/>
        </w:numPr>
        <w:ind w:left="426"/>
        <w:rPr>
          <w:rFonts w:asciiTheme="majorHAnsi" w:hAnsiTheme="majorHAnsi" w:cstheme="majorHAnsi"/>
          <w:b/>
          <w:color w:val="4BACC6" w:themeColor="accent5"/>
        </w:rPr>
      </w:pPr>
      <w:r w:rsidRPr="00987C08">
        <w:rPr>
          <w:rFonts w:asciiTheme="majorHAnsi" w:hAnsiTheme="majorHAnsi" w:cstheme="majorHAnsi"/>
          <w:b/>
          <w:color w:val="4BACC6" w:themeColor="accent5"/>
          <w:u w:val="single"/>
        </w:rPr>
        <w:lastRenderedPageBreak/>
        <w:t>Aide à la prescription</w:t>
      </w:r>
      <w:r w:rsidRPr="00987C08">
        <w:rPr>
          <w:rFonts w:asciiTheme="majorHAnsi" w:hAnsiTheme="majorHAnsi" w:cstheme="majorHAnsi"/>
          <w:b/>
          <w:color w:val="4BACC6" w:themeColor="accent5"/>
        </w:rPr>
        <w:t xml:space="preserve"> (version longue)</w:t>
      </w:r>
    </w:p>
    <w:p w14:paraId="6E6A3E9D" w14:textId="051CA36F" w:rsidR="00BE54E8" w:rsidRPr="00987C08" w:rsidRDefault="00BE54E8" w:rsidP="00BE54E8">
      <w:pPr>
        <w:pStyle w:val="Default"/>
        <w:ind w:left="360"/>
        <w:rPr>
          <w:rFonts w:asciiTheme="majorHAnsi" w:hAnsiTheme="majorHAnsi" w:cstheme="majorHAnsi"/>
          <w:sz w:val="22"/>
          <w:szCs w:val="22"/>
        </w:rPr>
      </w:pPr>
      <w:r w:rsidRPr="00987C08">
        <w:rPr>
          <w:rFonts w:asciiTheme="majorHAnsi" w:hAnsiTheme="majorHAnsi" w:cstheme="majorHAnsi"/>
          <w:sz w:val="22"/>
          <w:szCs w:val="22"/>
        </w:rPr>
        <w:t xml:space="preserve">L’extraction de l’air vicié et l’introduction de l’air neuf seront </w:t>
      </w:r>
      <w:r w:rsidR="00F2051D" w:rsidRPr="00987C08">
        <w:rPr>
          <w:rFonts w:asciiTheme="majorHAnsi" w:hAnsiTheme="majorHAnsi" w:cstheme="majorHAnsi"/>
          <w:sz w:val="22"/>
          <w:szCs w:val="22"/>
        </w:rPr>
        <w:t>réalisées</w:t>
      </w:r>
      <w:r w:rsidRPr="00987C08">
        <w:rPr>
          <w:rFonts w:asciiTheme="majorHAnsi" w:hAnsiTheme="majorHAnsi" w:cstheme="majorHAnsi"/>
          <w:sz w:val="22"/>
          <w:szCs w:val="22"/>
        </w:rPr>
        <w:t xml:space="preserve"> par le VEX200 à échangeur rotatif.  Des versions haute-efficacité (1,4mm) et standard (1,6mm) sont </w:t>
      </w:r>
      <w:r w:rsidR="00682693" w:rsidRPr="00987C08">
        <w:rPr>
          <w:rFonts w:asciiTheme="majorHAnsi" w:hAnsiTheme="majorHAnsi" w:cstheme="majorHAnsi"/>
          <w:sz w:val="22"/>
          <w:szCs w:val="22"/>
        </w:rPr>
        <w:t xml:space="preserve">disponible, afin de privilégier soit le rendement échangeur soit le SFP. </w:t>
      </w:r>
      <w:r w:rsidRPr="00987C08">
        <w:rPr>
          <w:rFonts w:asciiTheme="majorHAnsi" w:hAnsiTheme="majorHAnsi" w:cstheme="majorHAnsi"/>
          <w:sz w:val="22"/>
          <w:szCs w:val="22"/>
        </w:rPr>
        <w:t xml:space="preserve">Des versions </w:t>
      </w:r>
      <w:r w:rsidRPr="00987C08">
        <w:rPr>
          <w:rFonts w:asciiTheme="majorHAnsi" w:hAnsiTheme="majorHAnsi" w:cstheme="majorHAnsi"/>
          <w:b/>
          <w:sz w:val="22"/>
          <w:szCs w:val="22"/>
        </w:rPr>
        <w:t>époxy</w:t>
      </w:r>
      <w:r w:rsidR="00240380">
        <w:rPr>
          <w:rFonts w:asciiTheme="majorHAnsi" w:hAnsiTheme="majorHAnsi" w:cstheme="majorHAnsi"/>
          <w:b/>
          <w:color w:val="auto"/>
          <w:sz w:val="22"/>
          <w:szCs w:val="22"/>
        </w:rPr>
        <w:t xml:space="preserve">, </w:t>
      </w:r>
      <w:r w:rsidR="003C6674" w:rsidRPr="003C6674">
        <w:rPr>
          <w:rFonts w:asciiTheme="majorHAnsi" w:hAnsiTheme="majorHAnsi" w:cstheme="majorHAnsi"/>
          <w:b/>
          <w:color w:val="auto"/>
          <w:sz w:val="22"/>
          <w:szCs w:val="22"/>
        </w:rPr>
        <w:t>sorption</w:t>
      </w:r>
      <w:r w:rsidR="00240380">
        <w:rPr>
          <w:rFonts w:asciiTheme="majorHAnsi" w:hAnsiTheme="majorHAnsi" w:cstheme="majorHAnsi"/>
          <w:color w:val="auto"/>
          <w:sz w:val="22"/>
          <w:szCs w:val="22"/>
        </w:rPr>
        <w:t xml:space="preserve">, </w:t>
      </w:r>
      <w:r w:rsidR="00240380" w:rsidRPr="00240380">
        <w:rPr>
          <w:rFonts w:asciiTheme="majorHAnsi" w:hAnsiTheme="majorHAnsi" w:cstheme="majorHAnsi"/>
          <w:b/>
          <w:color w:val="auto"/>
          <w:sz w:val="22"/>
          <w:szCs w:val="22"/>
        </w:rPr>
        <w:t>ou enthalpie</w:t>
      </w:r>
      <w:r w:rsidR="00240380">
        <w:rPr>
          <w:rFonts w:asciiTheme="majorHAnsi" w:hAnsiTheme="majorHAnsi" w:cstheme="majorHAnsi"/>
          <w:color w:val="auto"/>
          <w:sz w:val="22"/>
          <w:szCs w:val="22"/>
        </w:rPr>
        <w:t xml:space="preserve"> </w:t>
      </w:r>
      <w:r w:rsidRPr="00987C08">
        <w:rPr>
          <w:rFonts w:asciiTheme="majorHAnsi" w:hAnsiTheme="majorHAnsi" w:cstheme="majorHAnsi"/>
          <w:sz w:val="22"/>
          <w:szCs w:val="22"/>
        </w:rPr>
        <w:t>sont également disponibles sur demande.</w:t>
      </w:r>
    </w:p>
    <w:p w14:paraId="7CF101D8" w14:textId="77777777" w:rsidR="00BE54E8" w:rsidRPr="00987C08" w:rsidRDefault="00BE54E8" w:rsidP="00BE54E8">
      <w:pPr>
        <w:pStyle w:val="Default"/>
        <w:ind w:left="360"/>
        <w:rPr>
          <w:rFonts w:asciiTheme="majorHAnsi" w:hAnsiTheme="majorHAnsi" w:cstheme="majorHAnsi"/>
          <w:sz w:val="22"/>
          <w:szCs w:val="22"/>
        </w:rPr>
      </w:pPr>
    </w:p>
    <w:p w14:paraId="7D94FB54" w14:textId="0965C439" w:rsidR="00BE54E8" w:rsidRPr="00987C08" w:rsidRDefault="00BE54E8" w:rsidP="00811376">
      <w:pPr>
        <w:pStyle w:val="Default"/>
        <w:ind w:left="360"/>
        <w:rPr>
          <w:rFonts w:asciiTheme="majorHAnsi" w:hAnsiTheme="majorHAnsi" w:cstheme="majorHAnsi"/>
          <w:sz w:val="22"/>
          <w:szCs w:val="22"/>
        </w:rPr>
      </w:pPr>
      <w:r w:rsidRPr="00987C08">
        <w:rPr>
          <w:rFonts w:asciiTheme="majorHAnsi" w:hAnsiTheme="majorHAnsi" w:cstheme="majorHAnsi"/>
          <w:sz w:val="22"/>
          <w:szCs w:val="22"/>
        </w:rPr>
        <w:t xml:space="preserve">Couvrant un débit d’air de </w:t>
      </w:r>
      <w:r w:rsidR="00BE5007">
        <w:rPr>
          <w:rFonts w:asciiTheme="majorHAnsi" w:hAnsiTheme="majorHAnsi" w:cstheme="majorHAnsi"/>
          <w:b/>
          <w:sz w:val="22"/>
          <w:szCs w:val="22"/>
        </w:rPr>
        <w:t>4</w:t>
      </w:r>
      <w:r w:rsidR="005B1631">
        <w:rPr>
          <w:rFonts w:asciiTheme="majorHAnsi" w:hAnsiTheme="majorHAnsi" w:cstheme="majorHAnsi"/>
          <w:b/>
          <w:sz w:val="22"/>
          <w:szCs w:val="22"/>
        </w:rPr>
        <w:t xml:space="preserve">00m3/h à </w:t>
      </w:r>
      <w:r w:rsidR="00A6598B">
        <w:rPr>
          <w:rFonts w:asciiTheme="majorHAnsi" w:hAnsiTheme="majorHAnsi" w:cstheme="majorHAnsi"/>
          <w:b/>
          <w:sz w:val="22"/>
          <w:szCs w:val="22"/>
        </w:rPr>
        <w:t>14</w:t>
      </w:r>
      <w:r w:rsidR="00A12898" w:rsidRPr="00A12898">
        <w:rPr>
          <w:rFonts w:asciiTheme="majorHAnsi" w:hAnsiTheme="majorHAnsi" w:cstheme="majorHAnsi"/>
          <w:b/>
          <w:sz w:val="22"/>
          <w:szCs w:val="22"/>
        </w:rPr>
        <w:t xml:space="preserve"> </w:t>
      </w:r>
      <w:r w:rsidR="00997B6E" w:rsidRPr="00A12898">
        <w:rPr>
          <w:rFonts w:asciiTheme="majorHAnsi" w:hAnsiTheme="majorHAnsi" w:cstheme="majorHAnsi"/>
          <w:b/>
          <w:sz w:val="22"/>
          <w:szCs w:val="22"/>
        </w:rPr>
        <w:t>0</w:t>
      </w:r>
      <w:r w:rsidRPr="00A12898">
        <w:rPr>
          <w:rFonts w:asciiTheme="majorHAnsi" w:hAnsiTheme="majorHAnsi" w:cstheme="majorHAnsi"/>
          <w:b/>
          <w:sz w:val="22"/>
          <w:szCs w:val="22"/>
        </w:rPr>
        <w:t>00m3/h</w:t>
      </w:r>
      <w:r w:rsidRPr="00A12898">
        <w:rPr>
          <w:rFonts w:asciiTheme="majorHAnsi" w:hAnsiTheme="majorHAnsi" w:cstheme="majorHAnsi"/>
          <w:sz w:val="22"/>
          <w:szCs w:val="22"/>
        </w:rPr>
        <w:t xml:space="preserve"> sur</w:t>
      </w:r>
      <w:r w:rsidRPr="00987C08">
        <w:rPr>
          <w:rFonts w:asciiTheme="majorHAnsi" w:hAnsiTheme="majorHAnsi" w:cstheme="majorHAnsi"/>
          <w:sz w:val="22"/>
          <w:szCs w:val="22"/>
        </w:rPr>
        <w:t xml:space="preserve"> 5 modèles, l’unité peut fonctionner même </w:t>
      </w:r>
      <w:r w:rsidR="005C28D0">
        <w:rPr>
          <w:rFonts w:asciiTheme="majorHAnsi" w:hAnsiTheme="majorHAnsi" w:cstheme="majorHAnsi"/>
          <w:sz w:val="22"/>
          <w:szCs w:val="22"/>
        </w:rPr>
        <w:t>à</w:t>
      </w:r>
      <w:r w:rsidRPr="00987C08">
        <w:rPr>
          <w:rFonts w:asciiTheme="majorHAnsi" w:hAnsiTheme="majorHAnsi" w:cstheme="majorHAnsi"/>
          <w:sz w:val="22"/>
          <w:szCs w:val="22"/>
        </w:rPr>
        <w:t xml:space="preserve"> des températures extérieures très basses, allant au-delà de -20°C.</w:t>
      </w:r>
    </w:p>
    <w:p w14:paraId="577AD0BB" w14:textId="77777777" w:rsidR="00BE54E8" w:rsidRPr="00987C08" w:rsidRDefault="00BE54E8" w:rsidP="00BE54E8">
      <w:pPr>
        <w:pStyle w:val="Default"/>
        <w:ind w:left="360"/>
        <w:rPr>
          <w:rFonts w:asciiTheme="majorHAnsi" w:hAnsiTheme="majorHAnsi" w:cstheme="majorHAnsi"/>
          <w:sz w:val="22"/>
          <w:szCs w:val="22"/>
        </w:rPr>
      </w:pPr>
      <w:r w:rsidRPr="00987C08">
        <w:rPr>
          <w:rFonts w:asciiTheme="majorHAnsi" w:hAnsiTheme="majorHAnsi" w:cstheme="majorHAnsi"/>
          <w:sz w:val="22"/>
          <w:szCs w:val="22"/>
        </w:rPr>
        <w:t xml:space="preserve">Le caisson de la centrale est d’une structure autoportante, composée de panneaux Alu-zinc AZ185 </w:t>
      </w:r>
      <w:r w:rsidR="00FD036E">
        <w:rPr>
          <w:rFonts w:asciiTheme="majorHAnsi" w:hAnsiTheme="majorHAnsi" w:cstheme="majorHAnsi"/>
          <w:sz w:val="22"/>
          <w:szCs w:val="22"/>
        </w:rPr>
        <w:t>résistant</w:t>
      </w:r>
      <w:r w:rsidRPr="00987C08">
        <w:rPr>
          <w:rFonts w:asciiTheme="majorHAnsi" w:hAnsiTheme="majorHAnsi" w:cstheme="majorHAnsi"/>
          <w:sz w:val="22"/>
          <w:szCs w:val="22"/>
        </w:rPr>
        <w:t xml:space="preserve"> à la corrosion classe </w:t>
      </w:r>
      <w:r w:rsidRPr="00987C08">
        <w:rPr>
          <w:rFonts w:asciiTheme="majorHAnsi" w:hAnsiTheme="majorHAnsi" w:cstheme="majorHAnsi"/>
          <w:b/>
          <w:sz w:val="22"/>
          <w:szCs w:val="22"/>
        </w:rPr>
        <w:t>C4</w:t>
      </w:r>
      <w:r w:rsidRPr="00987C08">
        <w:rPr>
          <w:rFonts w:asciiTheme="majorHAnsi" w:hAnsiTheme="majorHAnsi" w:cstheme="majorHAnsi"/>
          <w:sz w:val="22"/>
          <w:szCs w:val="22"/>
        </w:rPr>
        <w:t xml:space="preserve">.  </w:t>
      </w:r>
      <w:r w:rsidRPr="00987C08">
        <w:rPr>
          <w:rFonts w:asciiTheme="majorHAnsi" w:hAnsiTheme="majorHAnsi" w:cstheme="majorHAnsi"/>
          <w:b/>
          <w:sz w:val="22"/>
          <w:szCs w:val="22"/>
        </w:rPr>
        <w:t>50mm de laine minérale</w:t>
      </w:r>
      <w:r w:rsidRPr="00987C08">
        <w:rPr>
          <w:rFonts w:asciiTheme="majorHAnsi" w:hAnsiTheme="majorHAnsi" w:cstheme="majorHAnsi"/>
          <w:sz w:val="22"/>
          <w:szCs w:val="22"/>
        </w:rPr>
        <w:t xml:space="preserve"> </w:t>
      </w:r>
      <w:r w:rsidRPr="00987C08">
        <w:rPr>
          <w:rFonts w:asciiTheme="majorHAnsi" w:hAnsiTheme="majorHAnsi" w:cstheme="majorHAnsi"/>
          <w:b/>
          <w:sz w:val="22"/>
          <w:szCs w:val="22"/>
        </w:rPr>
        <w:t>à 65 kg/m3</w:t>
      </w:r>
      <w:r w:rsidRPr="00987C08">
        <w:rPr>
          <w:rFonts w:asciiTheme="majorHAnsi" w:hAnsiTheme="majorHAnsi" w:cstheme="majorHAnsi"/>
          <w:sz w:val="22"/>
          <w:szCs w:val="22"/>
        </w:rPr>
        <w:t xml:space="preserve"> assure l’isolation acoustique et thermique.</w:t>
      </w:r>
    </w:p>
    <w:p w14:paraId="1DA682A8" w14:textId="77777777" w:rsidR="00BE54E8" w:rsidRPr="00987C08" w:rsidRDefault="00BE54E8" w:rsidP="00BE54E8">
      <w:pPr>
        <w:pStyle w:val="Default"/>
        <w:ind w:left="360"/>
        <w:rPr>
          <w:rFonts w:asciiTheme="majorHAnsi" w:hAnsiTheme="majorHAnsi" w:cstheme="majorHAnsi"/>
          <w:sz w:val="22"/>
          <w:szCs w:val="22"/>
        </w:rPr>
      </w:pPr>
    </w:p>
    <w:p w14:paraId="17EF3004" w14:textId="7B5D4554" w:rsidR="00BE54E8" w:rsidRPr="00987C08" w:rsidRDefault="00BE54E8" w:rsidP="00BE54E8">
      <w:pPr>
        <w:pStyle w:val="Default"/>
        <w:ind w:left="360"/>
        <w:rPr>
          <w:rFonts w:asciiTheme="majorHAnsi" w:hAnsiTheme="majorHAnsi" w:cstheme="majorHAnsi"/>
          <w:sz w:val="22"/>
          <w:szCs w:val="22"/>
        </w:rPr>
      </w:pPr>
      <w:r w:rsidRPr="00987C08">
        <w:rPr>
          <w:rFonts w:asciiTheme="majorHAnsi" w:hAnsiTheme="majorHAnsi" w:cstheme="majorHAnsi"/>
          <w:sz w:val="22"/>
          <w:szCs w:val="22"/>
        </w:rPr>
        <w:t xml:space="preserve">La gamme VEX200 est certifié </w:t>
      </w:r>
      <w:r w:rsidRPr="00987C08">
        <w:rPr>
          <w:rFonts w:asciiTheme="majorHAnsi" w:hAnsiTheme="majorHAnsi" w:cstheme="majorHAnsi"/>
          <w:b/>
          <w:sz w:val="22"/>
          <w:szCs w:val="22"/>
        </w:rPr>
        <w:t>Eurovent AHU</w:t>
      </w:r>
      <w:r w:rsidRPr="00987C08">
        <w:rPr>
          <w:rFonts w:asciiTheme="majorHAnsi" w:hAnsiTheme="majorHAnsi" w:cstheme="majorHAnsi"/>
          <w:sz w:val="22"/>
          <w:szCs w:val="22"/>
        </w:rPr>
        <w:t xml:space="preserve"> avec des valeurs EN1886 de : </w:t>
      </w:r>
      <w:r w:rsidR="00325F6E">
        <w:rPr>
          <w:rFonts w:asciiTheme="majorHAnsi" w:hAnsiTheme="majorHAnsi" w:cstheme="majorHAnsi"/>
          <w:b/>
          <w:sz w:val="22"/>
          <w:szCs w:val="22"/>
        </w:rPr>
        <w:t>D</w:t>
      </w:r>
      <w:r w:rsidR="00F2051D">
        <w:rPr>
          <w:rFonts w:asciiTheme="majorHAnsi" w:hAnsiTheme="majorHAnsi" w:cstheme="majorHAnsi"/>
          <w:b/>
          <w:sz w:val="22"/>
          <w:szCs w:val="22"/>
        </w:rPr>
        <w:t>1 /</w:t>
      </w:r>
      <w:r w:rsidR="00325F6E">
        <w:rPr>
          <w:rFonts w:asciiTheme="majorHAnsi" w:hAnsiTheme="majorHAnsi" w:cstheme="majorHAnsi"/>
          <w:b/>
          <w:sz w:val="22"/>
          <w:szCs w:val="22"/>
        </w:rPr>
        <w:t xml:space="preserve"> T</w:t>
      </w:r>
      <w:r w:rsidR="00F2051D">
        <w:rPr>
          <w:rFonts w:asciiTheme="majorHAnsi" w:hAnsiTheme="majorHAnsi" w:cstheme="majorHAnsi"/>
          <w:b/>
          <w:sz w:val="22"/>
          <w:szCs w:val="22"/>
        </w:rPr>
        <w:t>2 /</w:t>
      </w:r>
      <w:r w:rsidR="00325F6E">
        <w:rPr>
          <w:rFonts w:asciiTheme="majorHAnsi" w:hAnsiTheme="majorHAnsi" w:cstheme="majorHAnsi"/>
          <w:b/>
          <w:sz w:val="22"/>
          <w:szCs w:val="22"/>
        </w:rPr>
        <w:t xml:space="preserve"> TB</w:t>
      </w:r>
      <w:r w:rsidR="00F2051D">
        <w:rPr>
          <w:rFonts w:asciiTheme="majorHAnsi" w:hAnsiTheme="majorHAnsi" w:cstheme="majorHAnsi"/>
          <w:b/>
          <w:sz w:val="22"/>
          <w:szCs w:val="22"/>
        </w:rPr>
        <w:t>3 /</w:t>
      </w:r>
      <w:r w:rsidR="00325F6E">
        <w:rPr>
          <w:rFonts w:asciiTheme="majorHAnsi" w:hAnsiTheme="majorHAnsi" w:cstheme="majorHAnsi"/>
          <w:b/>
          <w:sz w:val="22"/>
          <w:szCs w:val="22"/>
        </w:rPr>
        <w:t xml:space="preserve"> L</w:t>
      </w:r>
      <w:r w:rsidR="009026F9">
        <w:rPr>
          <w:rFonts w:asciiTheme="majorHAnsi" w:hAnsiTheme="majorHAnsi" w:cstheme="majorHAnsi"/>
          <w:b/>
          <w:sz w:val="22"/>
          <w:szCs w:val="22"/>
        </w:rPr>
        <w:t>1</w:t>
      </w:r>
      <w:r w:rsidR="009C53F4">
        <w:rPr>
          <w:rFonts w:asciiTheme="majorHAnsi" w:hAnsiTheme="majorHAnsi" w:cstheme="majorHAnsi"/>
          <w:b/>
          <w:sz w:val="22"/>
          <w:szCs w:val="22"/>
        </w:rPr>
        <w:t>/L</w:t>
      </w:r>
      <w:r w:rsidR="00EF3239">
        <w:rPr>
          <w:rFonts w:asciiTheme="majorHAnsi" w:hAnsiTheme="majorHAnsi" w:cstheme="majorHAnsi"/>
          <w:b/>
          <w:sz w:val="22"/>
          <w:szCs w:val="22"/>
        </w:rPr>
        <w:t>1 / F</w:t>
      </w:r>
      <w:r w:rsidR="00EB0685">
        <w:rPr>
          <w:rFonts w:asciiTheme="majorHAnsi" w:hAnsiTheme="majorHAnsi" w:cstheme="majorHAnsi"/>
          <w:b/>
          <w:sz w:val="22"/>
          <w:szCs w:val="22"/>
        </w:rPr>
        <w:t>9</w:t>
      </w:r>
      <w:r w:rsidRPr="00987C08">
        <w:rPr>
          <w:rFonts w:asciiTheme="majorHAnsi" w:hAnsiTheme="majorHAnsi" w:cstheme="majorHAnsi"/>
          <w:sz w:val="22"/>
          <w:szCs w:val="22"/>
        </w:rPr>
        <w:t xml:space="preserve">.  Conforme </w:t>
      </w:r>
      <w:r w:rsidRPr="00987C08">
        <w:rPr>
          <w:rFonts w:asciiTheme="majorHAnsi" w:hAnsiTheme="majorHAnsi" w:cstheme="majorHAnsi"/>
          <w:b/>
          <w:sz w:val="22"/>
          <w:szCs w:val="22"/>
        </w:rPr>
        <w:t>ERP 2016 et 2018</w:t>
      </w:r>
      <w:r w:rsidRPr="00987C08">
        <w:rPr>
          <w:rFonts w:asciiTheme="majorHAnsi" w:hAnsiTheme="majorHAnsi" w:cstheme="majorHAnsi"/>
          <w:sz w:val="22"/>
          <w:szCs w:val="22"/>
        </w:rPr>
        <w:t xml:space="preserve"> (Conforme au règlement d’éco conception 1253/2014.  </w:t>
      </w:r>
      <w:r w:rsidR="004C1964" w:rsidRPr="004C1964">
        <w:rPr>
          <w:rFonts w:asciiTheme="majorHAnsi" w:hAnsiTheme="majorHAnsi" w:cstheme="majorHAnsi"/>
          <w:sz w:val="22"/>
          <w:szCs w:val="22"/>
        </w:rPr>
        <w:t>Pour davantage d’informations techniques sur votre centrale VEX</w:t>
      </w:r>
      <w:r w:rsidR="00F2051D" w:rsidRPr="004C1964">
        <w:rPr>
          <w:rFonts w:asciiTheme="majorHAnsi" w:hAnsiTheme="majorHAnsi" w:cstheme="majorHAnsi"/>
          <w:sz w:val="22"/>
          <w:szCs w:val="22"/>
        </w:rPr>
        <w:t xml:space="preserve">200, </w:t>
      </w:r>
      <w:r w:rsidR="00F2051D" w:rsidRPr="00987C08">
        <w:rPr>
          <w:rFonts w:asciiTheme="majorHAnsi" w:hAnsiTheme="majorHAnsi" w:cstheme="majorHAnsi"/>
          <w:sz w:val="22"/>
          <w:szCs w:val="22"/>
        </w:rPr>
        <w:t>merci</w:t>
      </w:r>
      <w:r w:rsidRPr="00987C08">
        <w:rPr>
          <w:rFonts w:asciiTheme="majorHAnsi" w:hAnsiTheme="majorHAnsi" w:cstheme="majorHAnsi"/>
          <w:sz w:val="22"/>
          <w:szCs w:val="22"/>
        </w:rPr>
        <w:t xml:space="preserve"> de consulter le logiciel de sélection </w:t>
      </w:r>
      <w:r w:rsidR="00F87DBC" w:rsidRPr="00987C08">
        <w:rPr>
          <w:rFonts w:asciiTheme="majorHAnsi" w:hAnsiTheme="majorHAnsi" w:cstheme="majorHAnsi"/>
          <w:sz w:val="22"/>
          <w:szCs w:val="22"/>
        </w:rPr>
        <w:t>ExSelect</w:t>
      </w:r>
      <w:r w:rsidRPr="00987C08">
        <w:rPr>
          <w:rFonts w:asciiTheme="majorHAnsi" w:hAnsiTheme="majorHAnsi" w:cstheme="majorHAnsi"/>
          <w:sz w:val="22"/>
          <w:szCs w:val="22"/>
        </w:rPr>
        <w:t xml:space="preserve">).  </w:t>
      </w:r>
    </w:p>
    <w:p w14:paraId="4E11B9C8" w14:textId="77777777" w:rsidR="00E5134C" w:rsidRPr="00987C08" w:rsidRDefault="00E5134C" w:rsidP="00BE54E8">
      <w:pPr>
        <w:spacing w:after="0"/>
        <w:ind w:left="360"/>
        <w:jc w:val="both"/>
        <w:rPr>
          <w:rFonts w:asciiTheme="majorHAnsi" w:hAnsiTheme="majorHAnsi" w:cstheme="majorHAnsi"/>
        </w:rPr>
      </w:pPr>
    </w:p>
    <w:p w14:paraId="19110D91" w14:textId="0B557F14" w:rsidR="00BE54E8" w:rsidRPr="00987C08" w:rsidRDefault="004C1964" w:rsidP="00BE54E8">
      <w:pPr>
        <w:spacing w:after="0"/>
        <w:ind w:left="360"/>
        <w:jc w:val="both"/>
        <w:rPr>
          <w:rFonts w:asciiTheme="majorHAnsi" w:hAnsiTheme="majorHAnsi" w:cstheme="majorHAnsi"/>
        </w:rPr>
      </w:pPr>
      <w:r>
        <w:rPr>
          <w:rFonts w:asciiTheme="majorHAnsi" w:hAnsiTheme="majorHAnsi" w:cstheme="majorHAnsi"/>
        </w:rPr>
        <w:t>La centrale VEX200 sera conçue en respectant la</w:t>
      </w:r>
      <w:r w:rsidR="00BE54E8" w:rsidRPr="00987C08">
        <w:rPr>
          <w:rFonts w:asciiTheme="majorHAnsi" w:hAnsiTheme="majorHAnsi" w:cstheme="majorHAnsi"/>
        </w:rPr>
        <w:t xml:space="preserve"> </w:t>
      </w:r>
      <w:r w:rsidR="00BE54E8" w:rsidRPr="00987C08">
        <w:rPr>
          <w:rFonts w:asciiTheme="majorHAnsi" w:hAnsiTheme="majorHAnsi" w:cstheme="majorHAnsi"/>
          <w:b/>
        </w:rPr>
        <w:t>norme d’hygiène stricte allemande de VDI6022</w:t>
      </w:r>
      <w:r w:rsidR="00BE54E8" w:rsidRPr="00987C08">
        <w:rPr>
          <w:rFonts w:asciiTheme="majorHAnsi" w:hAnsiTheme="majorHAnsi" w:cstheme="majorHAnsi"/>
        </w:rPr>
        <w:t xml:space="preserve">, la gamme VEX200 garantit une </w:t>
      </w:r>
      <w:r w:rsidR="00BE54E8" w:rsidRPr="00987C08">
        <w:rPr>
          <w:rFonts w:asciiTheme="majorHAnsi" w:hAnsiTheme="majorHAnsi" w:cstheme="majorHAnsi"/>
          <w:b/>
        </w:rPr>
        <w:t>facilité d’entretien</w:t>
      </w:r>
      <w:r w:rsidR="00632974" w:rsidRPr="00987C08">
        <w:rPr>
          <w:rFonts w:asciiTheme="majorHAnsi" w:hAnsiTheme="majorHAnsi" w:cstheme="majorHAnsi"/>
          <w:b/>
        </w:rPr>
        <w:t xml:space="preserve">.  </w:t>
      </w:r>
      <w:r w:rsidR="00BE54E8" w:rsidRPr="00987C08">
        <w:rPr>
          <w:rFonts w:asciiTheme="majorHAnsi" w:hAnsiTheme="majorHAnsi" w:cstheme="majorHAnsi"/>
        </w:rPr>
        <w:t xml:space="preserve"> </w:t>
      </w:r>
      <w:r w:rsidR="00E5134C" w:rsidRPr="00987C08">
        <w:rPr>
          <w:rFonts w:asciiTheme="majorHAnsi" w:hAnsiTheme="majorHAnsi" w:cstheme="majorHAnsi"/>
        </w:rPr>
        <w:t>Les composants (moteur, ventilateur, échangeur</w:t>
      </w:r>
      <w:r w:rsidR="004450BA" w:rsidRPr="00987C08">
        <w:rPr>
          <w:rFonts w:asciiTheme="majorHAnsi" w:hAnsiTheme="majorHAnsi" w:cstheme="majorHAnsi"/>
        </w:rPr>
        <w:t>…</w:t>
      </w:r>
      <w:r w:rsidR="00E5134C" w:rsidRPr="00987C08">
        <w:rPr>
          <w:rFonts w:asciiTheme="majorHAnsi" w:hAnsiTheme="majorHAnsi" w:cstheme="majorHAnsi"/>
        </w:rPr>
        <w:t xml:space="preserve">) sont montés sur des supports anti-vibration et sur des glissières </w:t>
      </w:r>
      <w:r w:rsidR="00FD036E">
        <w:rPr>
          <w:rFonts w:asciiTheme="majorHAnsi" w:hAnsiTheme="majorHAnsi" w:cstheme="majorHAnsi"/>
        </w:rPr>
        <w:t xml:space="preserve">ce </w:t>
      </w:r>
      <w:r w:rsidR="00E5134C" w:rsidRPr="00987C08">
        <w:rPr>
          <w:rFonts w:asciiTheme="majorHAnsi" w:hAnsiTheme="majorHAnsi" w:cstheme="majorHAnsi"/>
        </w:rPr>
        <w:t>qui permet non-seulement une réduction de bruit</w:t>
      </w:r>
      <w:r w:rsidR="007E638C" w:rsidRPr="00987C08">
        <w:rPr>
          <w:rFonts w:asciiTheme="majorHAnsi" w:hAnsiTheme="majorHAnsi" w:cstheme="majorHAnsi"/>
        </w:rPr>
        <w:t xml:space="preserve">, mais </w:t>
      </w:r>
      <w:r w:rsidR="00E5134C" w:rsidRPr="00987C08">
        <w:rPr>
          <w:rFonts w:asciiTheme="majorHAnsi" w:hAnsiTheme="majorHAnsi" w:cstheme="majorHAnsi"/>
        </w:rPr>
        <w:t xml:space="preserve">facilite </w:t>
      </w:r>
      <w:r w:rsidR="00F2051D" w:rsidRPr="00987C08">
        <w:rPr>
          <w:rFonts w:asciiTheme="majorHAnsi" w:hAnsiTheme="majorHAnsi" w:cstheme="majorHAnsi"/>
        </w:rPr>
        <w:t>également l’inspection</w:t>
      </w:r>
      <w:r w:rsidR="00E5134C" w:rsidRPr="00987C08">
        <w:rPr>
          <w:rFonts w:asciiTheme="majorHAnsi" w:hAnsiTheme="majorHAnsi" w:cstheme="majorHAnsi"/>
        </w:rPr>
        <w:t xml:space="preserve"> et l’entretien.  Le choix des matériaux utilisés selon le VDI6022 assure une</w:t>
      </w:r>
      <w:r w:rsidR="00BE54E8" w:rsidRPr="00987C08">
        <w:rPr>
          <w:rFonts w:asciiTheme="majorHAnsi" w:hAnsiTheme="majorHAnsi" w:cstheme="majorHAnsi"/>
        </w:rPr>
        <w:t xml:space="preserve"> </w:t>
      </w:r>
      <w:r w:rsidR="00BE54E8" w:rsidRPr="00987C08">
        <w:rPr>
          <w:rFonts w:asciiTheme="majorHAnsi" w:hAnsiTheme="majorHAnsi" w:cstheme="majorHAnsi"/>
          <w:b/>
        </w:rPr>
        <w:t>protection</w:t>
      </w:r>
      <w:r w:rsidR="00BE54E8" w:rsidRPr="00987C08">
        <w:rPr>
          <w:rFonts w:asciiTheme="majorHAnsi" w:hAnsiTheme="majorHAnsi" w:cstheme="majorHAnsi"/>
        </w:rPr>
        <w:t xml:space="preserve"> contre la prolifération des bactéries dans l’unité. </w:t>
      </w:r>
      <w:r w:rsidR="007E638C" w:rsidRPr="00987C08">
        <w:rPr>
          <w:rFonts w:asciiTheme="majorHAnsi" w:hAnsiTheme="majorHAnsi" w:cstheme="majorHAnsi"/>
        </w:rPr>
        <w:t>Un boîtier électrique</w:t>
      </w:r>
      <w:r w:rsidR="00FD036E">
        <w:rPr>
          <w:rFonts w:asciiTheme="majorHAnsi" w:hAnsiTheme="majorHAnsi" w:cstheme="majorHAnsi"/>
        </w:rPr>
        <w:t>,</w:t>
      </w:r>
      <w:r w:rsidR="007E638C" w:rsidRPr="00987C08">
        <w:rPr>
          <w:rFonts w:asciiTheme="majorHAnsi" w:hAnsiTheme="majorHAnsi" w:cstheme="majorHAnsi"/>
        </w:rPr>
        <w:t xml:space="preserve"> facilement accessible sans ouvrir l’unité</w:t>
      </w:r>
      <w:r w:rsidR="00FD036E">
        <w:rPr>
          <w:rFonts w:asciiTheme="majorHAnsi" w:hAnsiTheme="majorHAnsi" w:cstheme="majorHAnsi"/>
        </w:rPr>
        <w:t>,</w:t>
      </w:r>
      <w:r w:rsidR="007E638C" w:rsidRPr="00987C08">
        <w:rPr>
          <w:rFonts w:asciiTheme="majorHAnsi" w:hAnsiTheme="majorHAnsi" w:cstheme="majorHAnsi"/>
        </w:rPr>
        <w:t xml:space="preserve"> centralise tout le câblage.</w:t>
      </w:r>
    </w:p>
    <w:p w14:paraId="3E423A55" w14:textId="77777777" w:rsidR="00632974" w:rsidRPr="00987C08" w:rsidRDefault="00632974" w:rsidP="00632974">
      <w:pPr>
        <w:spacing w:after="0"/>
        <w:jc w:val="both"/>
        <w:rPr>
          <w:rFonts w:asciiTheme="majorHAnsi" w:hAnsiTheme="majorHAnsi" w:cstheme="majorHAnsi"/>
        </w:rPr>
      </w:pPr>
    </w:p>
    <w:p w14:paraId="0DC4B3BC" w14:textId="2E88B5FB" w:rsidR="00BE54E8" w:rsidRPr="00987C08" w:rsidRDefault="004C1964" w:rsidP="00BE54E8">
      <w:pPr>
        <w:spacing w:after="0"/>
        <w:ind w:left="360"/>
        <w:jc w:val="both"/>
        <w:rPr>
          <w:rFonts w:asciiTheme="majorHAnsi" w:hAnsiTheme="majorHAnsi" w:cstheme="majorHAnsi"/>
        </w:rPr>
      </w:pPr>
      <w:r>
        <w:rPr>
          <w:rFonts w:asciiTheme="majorHAnsi" w:hAnsiTheme="majorHAnsi" w:cstheme="majorHAnsi"/>
        </w:rPr>
        <w:t xml:space="preserve">La </w:t>
      </w:r>
      <w:r w:rsidR="00BE54E8" w:rsidRPr="00987C08">
        <w:rPr>
          <w:rFonts w:asciiTheme="majorHAnsi" w:hAnsiTheme="majorHAnsi" w:cstheme="majorHAnsi"/>
        </w:rPr>
        <w:t xml:space="preserve">roue </w:t>
      </w:r>
      <w:r w:rsidR="00E13B0C" w:rsidRPr="00987C08">
        <w:rPr>
          <w:rFonts w:asciiTheme="majorHAnsi" w:hAnsiTheme="majorHAnsi" w:cstheme="majorHAnsi"/>
        </w:rPr>
        <w:t xml:space="preserve">équilibrée et </w:t>
      </w:r>
      <w:r w:rsidR="00BE54E8" w:rsidRPr="00987C08">
        <w:rPr>
          <w:rFonts w:asciiTheme="majorHAnsi" w:hAnsiTheme="majorHAnsi" w:cstheme="majorHAnsi"/>
        </w:rPr>
        <w:t>exclusive</w:t>
      </w:r>
      <w:r w:rsidR="006526AE">
        <w:rPr>
          <w:rFonts w:asciiTheme="majorHAnsi" w:hAnsiTheme="majorHAnsi" w:cstheme="majorHAnsi"/>
        </w:rPr>
        <w:t xml:space="preserve"> </w:t>
      </w:r>
      <w:r w:rsidR="00F2051D">
        <w:rPr>
          <w:rFonts w:asciiTheme="majorHAnsi" w:hAnsiTheme="majorHAnsi" w:cstheme="majorHAnsi"/>
        </w:rPr>
        <w:t>Aldes</w:t>
      </w:r>
      <w:r w:rsidR="00F2051D" w:rsidRPr="00987C08">
        <w:rPr>
          <w:rFonts w:asciiTheme="majorHAnsi" w:hAnsiTheme="majorHAnsi" w:cstheme="majorHAnsi"/>
        </w:rPr>
        <w:t xml:space="preserve"> </w:t>
      </w:r>
      <w:proofErr w:type="spellStart"/>
      <w:r w:rsidR="00F2051D" w:rsidRPr="00987C08">
        <w:rPr>
          <w:rFonts w:asciiTheme="majorHAnsi" w:hAnsiTheme="majorHAnsi" w:cstheme="majorHAnsi"/>
        </w:rPr>
        <w:t>EXstream</w:t>
      </w:r>
      <w:proofErr w:type="spellEnd"/>
      <w:r w:rsidR="00E13B0C" w:rsidRPr="00987C08">
        <w:rPr>
          <w:rFonts w:asciiTheme="majorHAnsi" w:hAnsiTheme="majorHAnsi" w:cstheme="majorHAnsi"/>
          <w:b/>
        </w:rPr>
        <w:t>,</w:t>
      </w:r>
      <w:r w:rsidR="00BE54E8" w:rsidRPr="00987C08">
        <w:rPr>
          <w:rFonts w:asciiTheme="majorHAnsi" w:hAnsiTheme="majorHAnsi" w:cstheme="majorHAnsi"/>
          <w:b/>
        </w:rPr>
        <w:t xml:space="preserve"> </w:t>
      </w:r>
      <w:r>
        <w:rPr>
          <w:rFonts w:asciiTheme="majorHAnsi" w:hAnsiTheme="majorHAnsi" w:cstheme="majorHAnsi"/>
        </w:rPr>
        <w:t>couplée à</w:t>
      </w:r>
      <w:r w:rsidR="00BE54E8" w:rsidRPr="00987C08">
        <w:rPr>
          <w:rFonts w:asciiTheme="majorHAnsi" w:hAnsiTheme="majorHAnsi" w:cstheme="majorHAnsi"/>
        </w:rPr>
        <w:t xml:space="preserve"> des moteurs </w:t>
      </w:r>
      <w:r w:rsidR="00BE54E8" w:rsidRPr="00987C08">
        <w:rPr>
          <w:rFonts w:asciiTheme="majorHAnsi" w:hAnsiTheme="majorHAnsi" w:cstheme="majorHAnsi"/>
          <w:b/>
        </w:rPr>
        <w:t>EC faible consommation</w:t>
      </w:r>
      <w:r w:rsidR="00BE54E8" w:rsidRPr="00987C08">
        <w:rPr>
          <w:rFonts w:asciiTheme="majorHAnsi" w:hAnsiTheme="majorHAnsi" w:cstheme="majorHAnsi"/>
        </w:rPr>
        <w:t xml:space="preserve">, </w:t>
      </w:r>
      <w:r>
        <w:rPr>
          <w:rFonts w:asciiTheme="majorHAnsi" w:hAnsiTheme="majorHAnsi" w:cstheme="majorHAnsi"/>
        </w:rPr>
        <w:t>permettent à la VEX200 d’avoir une consommation minimale</w:t>
      </w:r>
      <w:r w:rsidR="00BE54E8" w:rsidRPr="00987C08">
        <w:rPr>
          <w:rFonts w:asciiTheme="majorHAnsi" w:hAnsiTheme="majorHAnsi" w:cstheme="majorHAnsi"/>
        </w:rPr>
        <w:t xml:space="preserve">.  </w:t>
      </w:r>
      <w:r w:rsidR="00754F4F" w:rsidRPr="00987C08">
        <w:rPr>
          <w:rFonts w:asciiTheme="majorHAnsi" w:hAnsiTheme="majorHAnsi" w:cstheme="majorHAnsi"/>
        </w:rPr>
        <w:t xml:space="preserve">Le nombre de tours de la roue et le nombre de </w:t>
      </w:r>
      <w:r w:rsidR="00977E69">
        <w:rPr>
          <w:rFonts w:asciiTheme="majorHAnsi" w:hAnsiTheme="majorHAnsi" w:cstheme="majorHAnsi"/>
        </w:rPr>
        <w:t>pâles</w:t>
      </w:r>
      <w:r w:rsidR="00FB6D16">
        <w:rPr>
          <w:rFonts w:asciiTheme="majorHAnsi" w:hAnsiTheme="majorHAnsi" w:cstheme="majorHAnsi"/>
        </w:rPr>
        <w:t xml:space="preserve"> </w:t>
      </w:r>
      <w:r w:rsidR="00754F4F" w:rsidRPr="00987C08">
        <w:rPr>
          <w:rFonts w:asciiTheme="majorHAnsi" w:hAnsiTheme="majorHAnsi" w:cstheme="majorHAnsi"/>
        </w:rPr>
        <w:t xml:space="preserve">sont optimisés </w:t>
      </w:r>
      <w:proofErr w:type="gramStart"/>
      <w:r w:rsidR="00754F4F" w:rsidRPr="00987C08">
        <w:rPr>
          <w:rFonts w:asciiTheme="majorHAnsi" w:hAnsiTheme="majorHAnsi" w:cstheme="majorHAnsi"/>
        </w:rPr>
        <w:t>de façon à ce</w:t>
      </w:r>
      <w:proofErr w:type="gramEnd"/>
      <w:r w:rsidR="00754F4F" w:rsidRPr="00987C08">
        <w:rPr>
          <w:rFonts w:asciiTheme="majorHAnsi" w:hAnsiTheme="majorHAnsi" w:cstheme="majorHAnsi"/>
        </w:rPr>
        <w:t xml:space="preserve"> que le bruit de fréquence des </w:t>
      </w:r>
      <w:r w:rsidR="00977E69">
        <w:rPr>
          <w:rFonts w:asciiTheme="majorHAnsi" w:hAnsiTheme="majorHAnsi" w:cstheme="majorHAnsi"/>
        </w:rPr>
        <w:t>pâles</w:t>
      </w:r>
      <w:r w:rsidR="00754F4F" w:rsidRPr="00987C08">
        <w:rPr>
          <w:rFonts w:asciiTheme="majorHAnsi" w:hAnsiTheme="majorHAnsi" w:cstheme="majorHAnsi"/>
        </w:rPr>
        <w:t xml:space="preserve"> soit dans</w:t>
      </w:r>
      <w:r w:rsidR="00667EEC" w:rsidRPr="00987C08">
        <w:rPr>
          <w:rFonts w:asciiTheme="majorHAnsi" w:hAnsiTheme="majorHAnsi" w:cstheme="majorHAnsi"/>
        </w:rPr>
        <w:t xml:space="preserve"> la bande de fréquence de 500Hz.</w:t>
      </w:r>
    </w:p>
    <w:p w14:paraId="4E2FF981" w14:textId="77777777" w:rsidR="00667EEC" w:rsidRPr="00987C08" w:rsidRDefault="00667EEC" w:rsidP="00BE54E8">
      <w:pPr>
        <w:spacing w:after="0"/>
        <w:ind w:left="360"/>
        <w:jc w:val="both"/>
        <w:rPr>
          <w:rFonts w:asciiTheme="majorHAnsi" w:hAnsiTheme="majorHAnsi" w:cstheme="majorHAnsi"/>
        </w:rPr>
      </w:pPr>
    </w:p>
    <w:p w14:paraId="534E5500" w14:textId="10ED470A" w:rsidR="00BE54E8" w:rsidRPr="00987C08" w:rsidRDefault="00BE54E8" w:rsidP="00811376">
      <w:pPr>
        <w:spacing w:after="0"/>
        <w:ind w:left="360"/>
        <w:jc w:val="both"/>
        <w:rPr>
          <w:rFonts w:asciiTheme="majorHAnsi" w:hAnsiTheme="majorHAnsi" w:cstheme="majorHAnsi"/>
        </w:rPr>
      </w:pPr>
      <w:r w:rsidRPr="00987C08">
        <w:rPr>
          <w:rFonts w:asciiTheme="majorHAnsi" w:hAnsiTheme="majorHAnsi" w:cstheme="majorHAnsi"/>
        </w:rPr>
        <w:t>Les unités VEX240 et 250 sont livré</w:t>
      </w:r>
      <w:r w:rsidR="00FD036E">
        <w:rPr>
          <w:rFonts w:asciiTheme="majorHAnsi" w:hAnsiTheme="majorHAnsi" w:cstheme="majorHAnsi"/>
        </w:rPr>
        <w:t>e</w:t>
      </w:r>
      <w:r w:rsidRPr="00987C08">
        <w:rPr>
          <w:rFonts w:asciiTheme="majorHAnsi" w:hAnsiTheme="majorHAnsi" w:cstheme="majorHAnsi"/>
        </w:rPr>
        <w:t xml:space="preserve">s </w:t>
      </w:r>
      <w:r w:rsidR="00FB6D16">
        <w:rPr>
          <w:rFonts w:asciiTheme="majorHAnsi" w:hAnsiTheme="majorHAnsi" w:cstheme="majorHAnsi"/>
        </w:rPr>
        <w:t xml:space="preserve">en monoblocs, les unités </w:t>
      </w:r>
      <w:r w:rsidR="00FB6D16" w:rsidRPr="00977E69">
        <w:rPr>
          <w:rFonts w:asciiTheme="majorHAnsi" w:hAnsiTheme="majorHAnsi" w:cstheme="majorHAnsi"/>
        </w:rPr>
        <w:t>VEX260</w:t>
      </w:r>
      <w:r w:rsidR="00616D12" w:rsidRPr="00977E69">
        <w:rPr>
          <w:rFonts w:asciiTheme="majorHAnsi" w:hAnsiTheme="majorHAnsi" w:cstheme="majorHAnsi"/>
        </w:rPr>
        <w:t>/270/</w:t>
      </w:r>
      <w:r w:rsidRPr="00977E69">
        <w:rPr>
          <w:rFonts w:asciiTheme="majorHAnsi" w:hAnsiTheme="majorHAnsi" w:cstheme="majorHAnsi"/>
        </w:rPr>
        <w:t>280</w:t>
      </w:r>
      <w:r w:rsidRPr="00987C08">
        <w:rPr>
          <w:rFonts w:asciiTheme="majorHAnsi" w:hAnsiTheme="majorHAnsi" w:cstheme="majorHAnsi"/>
        </w:rPr>
        <w:t xml:space="preserve"> sont livrées en </w:t>
      </w:r>
      <w:r w:rsidR="00FD036E">
        <w:rPr>
          <w:rFonts w:asciiTheme="majorHAnsi" w:hAnsiTheme="majorHAnsi" w:cstheme="majorHAnsi"/>
          <w:b/>
        </w:rPr>
        <w:t xml:space="preserve">multi </w:t>
      </w:r>
      <w:r w:rsidRPr="00987C08">
        <w:rPr>
          <w:rFonts w:asciiTheme="majorHAnsi" w:hAnsiTheme="majorHAnsi" w:cstheme="majorHAnsi"/>
          <w:b/>
        </w:rPr>
        <w:t>bloc</w:t>
      </w:r>
      <w:r w:rsidRPr="00987C08">
        <w:rPr>
          <w:rFonts w:asciiTheme="majorHAnsi" w:hAnsiTheme="majorHAnsi" w:cstheme="majorHAnsi"/>
        </w:rPr>
        <w:t>.  Toutes les unités peuvent être livré</w:t>
      </w:r>
      <w:r w:rsidR="00FD036E">
        <w:rPr>
          <w:rFonts w:asciiTheme="majorHAnsi" w:hAnsiTheme="majorHAnsi" w:cstheme="majorHAnsi"/>
        </w:rPr>
        <w:t>e</w:t>
      </w:r>
      <w:r w:rsidRPr="00987C08">
        <w:rPr>
          <w:rFonts w:asciiTheme="majorHAnsi" w:hAnsiTheme="majorHAnsi" w:cstheme="majorHAnsi"/>
        </w:rPr>
        <w:t xml:space="preserve">s en format « split » ou </w:t>
      </w:r>
      <w:r w:rsidRPr="00987C08">
        <w:rPr>
          <w:rFonts w:asciiTheme="majorHAnsi" w:hAnsiTheme="majorHAnsi" w:cstheme="majorHAnsi"/>
          <w:b/>
        </w:rPr>
        <w:t>démontables, pour faciliter l’accessibilité sur le chantier</w:t>
      </w:r>
      <w:r w:rsidRPr="00987C08">
        <w:rPr>
          <w:rFonts w:asciiTheme="majorHAnsi" w:hAnsiTheme="majorHAnsi" w:cstheme="majorHAnsi"/>
        </w:rPr>
        <w:t xml:space="preserve">, </w:t>
      </w:r>
      <w:r w:rsidR="00FD036E">
        <w:rPr>
          <w:rFonts w:asciiTheme="majorHAnsi" w:hAnsiTheme="majorHAnsi" w:cstheme="majorHAnsi"/>
        </w:rPr>
        <w:t>ce qui les rend idéales</w:t>
      </w:r>
      <w:r w:rsidRPr="00987C08">
        <w:rPr>
          <w:rFonts w:asciiTheme="majorHAnsi" w:hAnsiTheme="majorHAnsi" w:cstheme="majorHAnsi"/>
        </w:rPr>
        <w:t xml:space="preserve"> pour des projets de rénovation</w:t>
      </w:r>
      <w:r w:rsidR="00A12898">
        <w:rPr>
          <w:rFonts w:asciiTheme="majorHAnsi" w:hAnsiTheme="majorHAnsi" w:cstheme="majorHAnsi"/>
        </w:rPr>
        <w:t xml:space="preserve"> (</w:t>
      </w:r>
      <w:r w:rsidR="00D215C5" w:rsidRPr="00A12898">
        <w:rPr>
          <w:rFonts w:asciiTheme="majorHAnsi" w:hAnsiTheme="majorHAnsi" w:cstheme="majorHAnsi"/>
        </w:rPr>
        <w:t xml:space="preserve">une prestation </w:t>
      </w:r>
      <w:r w:rsidR="00A12898" w:rsidRPr="00A12898">
        <w:rPr>
          <w:rFonts w:asciiTheme="majorHAnsi" w:hAnsiTheme="majorHAnsi" w:cstheme="majorHAnsi"/>
        </w:rPr>
        <w:t>d’accompagnement</w:t>
      </w:r>
      <w:r w:rsidR="00D215C5" w:rsidRPr="00A12898">
        <w:rPr>
          <w:rFonts w:asciiTheme="majorHAnsi" w:hAnsiTheme="majorHAnsi" w:cstheme="majorHAnsi"/>
        </w:rPr>
        <w:t xml:space="preserve"> au remontage peut être </w:t>
      </w:r>
      <w:r w:rsidR="00A12898" w:rsidRPr="00A12898">
        <w:rPr>
          <w:rFonts w:asciiTheme="majorHAnsi" w:hAnsiTheme="majorHAnsi" w:cstheme="majorHAnsi"/>
        </w:rPr>
        <w:t>proposé</w:t>
      </w:r>
      <w:r w:rsidR="00D215C5" w:rsidRPr="00A12898">
        <w:rPr>
          <w:rFonts w:asciiTheme="majorHAnsi" w:hAnsiTheme="majorHAnsi" w:cstheme="majorHAnsi"/>
        </w:rPr>
        <w:t xml:space="preserve"> pour assurer la qualité finale de la centrale)</w:t>
      </w:r>
      <w:r w:rsidRPr="00A12898">
        <w:rPr>
          <w:rFonts w:asciiTheme="majorHAnsi" w:hAnsiTheme="majorHAnsi" w:cstheme="majorHAnsi"/>
        </w:rPr>
        <w:t>.</w:t>
      </w:r>
      <w:r w:rsidRPr="00987C08">
        <w:rPr>
          <w:rFonts w:asciiTheme="majorHAnsi" w:hAnsiTheme="majorHAnsi" w:cstheme="majorHAnsi"/>
        </w:rPr>
        <w:t xml:space="preserve">  Des version</w:t>
      </w:r>
      <w:r w:rsidR="00FD036E">
        <w:rPr>
          <w:rFonts w:asciiTheme="majorHAnsi" w:hAnsiTheme="majorHAnsi" w:cstheme="majorHAnsi"/>
        </w:rPr>
        <w:t>s face d’accès gauche ou droite, intérieure ou extérieure</w:t>
      </w:r>
      <w:r w:rsidRPr="00987C08">
        <w:rPr>
          <w:rFonts w:asciiTheme="majorHAnsi" w:hAnsiTheme="majorHAnsi" w:cstheme="majorHAnsi"/>
        </w:rPr>
        <w:t xml:space="preserve"> sont disponibles</w:t>
      </w:r>
      <w:r w:rsidR="00E13B0C" w:rsidRPr="00987C08">
        <w:rPr>
          <w:rFonts w:asciiTheme="majorHAnsi" w:hAnsiTheme="majorHAnsi" w:cstheme="majorHAnsi"/>
        </w:rPr>
        <w:t xml:space="preserve">.  Les </w:t>
      </w:r>
      <w:r w:rsidR="00E13B0C" w:rsidRPr="00325F6E">
        <w:rPr>
          <w:rFonts w:asciiTheme="majorHAnsi" w:hAnsiTheme="majorHAnsi" w:cstheme="majorHAnsi"/>
          <w:b/>
        </w:rPr>
        <w:t>piquages sont modulables</w:t>
      </w:r>
      <w:r w:rsidR="00E13B0C" w:rsidRPr="00987C08">
        <w:rPr>
          <w:rFonts w:asciiTheme="majorHAnsi" w:hAnsiTheme="majorHAnsi" w:cstheme="majorHAnsi"/>
        </w:rPr>
        <w:t xml:space="preserve"> avec la possibilité de mettre 2 piquages </w:t>
      </w:r>
      <w:r w:rsidR="00754F4F" w:rsidRPr="00987C08">
        <w:rPr>
          <w:rFonts w:asciiTheme="majorHAnsi" w:hAnsiTheme="majorHAnsi" w:cstheme="majorHAnsi"/>
        </w:rPr>
        <w:t>verticaux</w:t>
      </w:r>
      <w:r w:rsidR="00FD036E">
        <w:rPr>
          <w:rFonts w:asciiTheme="majorHAnsi" w:hAnsiTheme="majorHAnsi" w:cstheme="majorHAnsi"/>
        </w:rPr>
        <w:t xml:space="preserve"> (uniquement avec des filtres plan</w:t>
      </w:r>
      <w:r w:rsidR="00571314">
        <w:rPr>
          <w:rFonts w:asciiTheme="majorHAnsi" w:hAnsiTheme="majorHAnsi" w:cstheme="majorHAnsi"/>
        </w:rPr>
        <w:t>s</w:t>
      </w:r>
      <w:r w:rsidR="00FD036E">
        <w:rPr>
          <w:rFonts w:asciiTheme="majorHAnsi" w:hAnsiTheme="majorHAnsi" w:cstheme="majorHAnsi"/>
        </w:rPr>
        <w:t>)</w:t>
      </w:r>
      <w:r w:rsidR="00977E69">
        <w:rPr>
          <w:rFonts w:asciiTheme="majorHAnsi" w:hAnsiTheme="majorHAnsi" w:cstheme="majorHAnsi"/>
        </w:rPr>
        <w:t>.</w:t>
      </w:r>
      <w:r w:rsidR="00E13B0C" w:rsidRPr="00987C08">
        <w:rPr>
          <w:rFonts w:asciiTheme="majorHAnsi" w:hAnsiTheme="majorHAnsi" w:cstheme="majorHAnsi"/>
        </w:rPr>
        <w:t xml:space="preserve">  </w:t>
      </w:r>
    </w:p>
    <w:p w14:paraId="60AA8CB3" w14:textId="79CB139C" w:rsidR="00240380" w:rsidRDefault="00EB0685" w:rsidP="00811376">
      <w:pPr>
        <w:spacing w:after="0"/>
        <w:ind w:left="360"/>
        <w:jc w:val="both"/>
        <w:rPr>
          <w:rFonts w:asciiTheme="majorHAnsi" w:hAnsiTheme="majorHAnsi" w:cstheme="majorHAnsi"/>
        </w:rPr>
      </w:pPr>
      <w:r w:rsidRPr="00357E61">
        <w:rPr>
          <w:rFonts w:asciiTheme="majorHAnsi" w:hAnsiTheme="majorHAnsi" w:cstheme="majorHAnsi"/>
        </w:rPr>
        <w:t xml:space="preserve">L’unité </w:t>
      </w:r>
      <w:r>
        <w:rPr>
          <w:rFonts w:asciiTheme="majorHAnsi" w:hAnsiTheme="majorHAnsi" w:cstheme="majorHAnsi"/>
        </w:rPr>
        <w:t xml:space="preserve">peut être livré avec des filtres M5 ou F7 en air extrait, et </w:t>
      </w:r>
      <w:r w:rsidRPr="00EB0685">
        <w:rPr>
          <w:rFonts w:asciiTheme="majorHAnsi" w:hAnsiTheme="majorHAnsi" w:cstheme="majorHAnsi"/>
          <w:b/>
        </w:rPr>
        <w:t>M5, F7, F9</w:t>
      </w:r>
      <w:r>
        <w:rPr>
          <w:rFonts w:asciiTheme="majorHAnsi" w:hAnsiTheme="majorHAnsi" w:cstheme="majorHAnsi"/>
        </w:rPr>
        <w:t xml:space="preserve"> en air neuf (</w:t>
      </w:r>
      <w:r w:rsidRPr="00EB0685">
        <w:rPr>
          <w:rFonts w:asciiTheme="majorHAnsi" w:hAnsiTheme="majorHAnsi" w:cstheme="majorHAnsi"/>
          <w:b/>
        </w:rPr>
        <w:t>préfiltres</w:t>
      </w:r>
      <w:r>
        <w:rPr>
          <w:rFonts w:asciiTheme="majorHAnsi" w:hAnsiTheme="majorHAnsi" w:cstheme="majorHAnsi"/>
        </w:rPr>
        <w:t xml:space="preserve"> en option : G4, M5 ou F7).</w:t>
      </w:r>
    </w:p>
    <w:p w14:paraId="7EBC44B9" w14:textId="77777777" w:rsidR="00811376" w:rsidRDefault="00811376" w:rsidP="00811376">
      <w:pPr>
        <w:spacing w:after="0"/>
        <w:ind w:left="360"/>
        <w:jc w:val="both"/>
        <w:rPr>
          <w:rFonts w:asciiTheme="majorHAnsi" w:hAnsiTheme="majorHAnsi" w:cstheme="majorHAnsi"/>
        </w:rPr>
      </w:pPr>
    </w:p>
    <w:p w14:paraId="09E497C8" w14:textId="77777777" w:rsidR="003B4D4B" w:rsidRPr="00987C08" w:rsidRDefault="003B4D4B" w:rsidP="00B06B76">
      <w:pPr>
        <w:spacing w:after="0"/>
        <w:ind w:left="360"/>
        <w:jc w:val="both"/>
        <w:rPr>
          <w:rFonts w:asciiTheme="majorHAnsi" w:hAnsiTheme="majorHAnsi" w:cstheme="majorHAnsi"/>
          <w:bCs/>
        </w:rPr>
      </w:pPr>
      <w:r w:rsidRPr="00987C08">
        <w:rPr>
          <w:rFonts w:asciiTheme="majorHAnsi" w:hAnsiTheme="majorHAnsi" w:cstheme="majorHAnsi"/>
          <w:bCs/>
        </w:rPr>
        <w:t xml:space="preserve">La gamme VEX200 est </w:t>
      </w:r>
      <w:r w:rsidR="00F21B70" w:rsidRPr="00987C08">
        <w:rPr>
          <w:rFonts w:asciiTheme="majorHAnsi" w:hAnsiTheme="majorHAnsi" w:cstheme="majorHAnsi"/>
          <w:bCs/>
        </w:rPr>
        <w:t>disponible</w:t>
      </w:r>
      <w:r w:rsidRPr="00987C08">
        <w:rPr>
          <w:rFonts w:asciiTheme="majorHAnsi" w:hAnsiTheme="majorHAnsi" w:cstheme="majorHAnsi"/>
          <w:bCs/>
        </w:rPr>
        <w:t xml:space="preserve"> avec la </w:t>
      </w:r>
      <w:r w:rsidR="00F21B70" w:rsidRPr="00987C08">
        <w:rPr>
          <w:rFonts w:asciiTheme="majorHAnsi" w:hAnsiTheme="majorHAnsi" w:cstheme="majorHAnsi"/>
          <w:bCs/>
        </w:rPr>
        <w:t>régulation</w:t>
      </w:r>
      <w:r w:rsidRPr="00987C08">
        <w:rPr>
          <w:rFonts w:asciiTheme="majorHAnsi" w:hAnsiTheme="majorHAnsi" w:cstheme="majorHAnsi"/>
          <w:bCs/>
        </w:rPr>
        <w:t xml:space="preserve"> </w:t>
      </w:r>
      <w:r w:rsidR="00F21B70" w:rsidRPr="00987C08">
        <w:rPr>
          <w:rFonts w:asciiTheme="majorHAnsi" w:hAnsiTheme="majorHAnsi" w:cstheme="majorHAnsi"/>
          <w:bCs/>
        </w:rPr>
        <w:t>complète</w:t>
      </w:r>
      <w:r w:rsidRPr="00987C08">
        <w:rPr>
          <w:rFonts w:asciiTheme="majorHAnsi" w:hAnsiTheme="majorHAnsi" w:cstheme="majorHAnsi"/>
          <w:bCs/>
        </w:rPr>
        <w:t xml:space="preserve"> Exact2 (ou sans </w:t>
      </w:r>
      <w:r w:rsidR="00F21B70" w:rsidRPr="00987C08">
        <w:rPr>
          <w:rFonts w:asciiTheme="majorHAnsi" w:hAnsiTheme="majorHAnsi" w:cstheme="majorHAnsi"/>
          <w:bCs/>
        </w:rPr>
        <w:t>régulation</w:t>
      </w:r>
      <w:r w:rsidRPr="00987C08">
        <w:rPr>
          <w:rFonts w:asciiTheme="majorHAnsi" w:hAnsiTheme="majorHAnsi" w:cstheme="majorHAnsi"/>
          <w:bCs/>
        </w:rPr>
        <w:t xml:space="preserve"> intégrée).  La régulation Exact2 permet </w:t>
      </w:r>
      <w:r w:rsidR="00FD036E">
        <w:rPr>
          <w:rFonts w:asciiTheme="majorHAnsi" w:hAnsiTheme="majorHAnsi" w:cstheme="majorHAnsi"/>
          <w:bCs/>
        </w:rPr>
        <w:t>4</w:t>
      </w:r>
      <w:r w:rsidRPr="00987C08">
        <w:rPr>
          <w:rFonts w:asciiTheme="majorHAnsi" w:hAnsiTheme="majorHAnsi" w:cstheme="majorHAnsi"/>
          <w:bCs/>
        </w:rPr>
        <w:t xml:space="preserve"> modes de contrôle : </w:t>
      </w:r>
    </w:p>
    <w:p w14:paraId="219F8496" w14:textId="77777777" w:rsidR="00B06B76" w:rsidRPr="00987C08" w:rsidRDefault="00B06B76" w:rsidP="00B06B76">
      <w:pPr>
        <w:spacing w:after="0"/>
        <w:ind w:left="360"/>
        <w:jc w:val="both"/>
        <w:rPr>
          <w:rFonts w:asciiTheme="majorHAnsi" w:hAnsiTheme="majorHAnsi" w:cstheme="majorHAnsi"/>
          <w:bCs/>
        </w:rPr>
      </w:pPr>
    </w:p>
    <w:p w14:paraId="7FAE396B" w14:textId="77777777" w:rsidR="000C355E" w:rsidRPr="00987C08" w:rsidRDefault="00223EA1" w:rsidP="000C355E">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Vitesse constante</w:t>
      </w:r>
    </w:p>
    <w:p w14:paraId="59DDB049" w14:textId="77777777" w:rsidR="000C355E" w:rsidRPr="00987C08" w:rsidRDefault="00223EA1" w:rsidP="0098597F">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Débit constante</w:t>
      </w:r>
    </w:p>
    <w:p w14:paraId="28C0C872" w14:textId="77777777" w:rsidR="00223EA1" w:rsidRPr="00987C08" w:rsidRDefault="00223EA1" w:rsidP="0098597F">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Pression constante</w:t>
      </w:r>
    </w:p>
    <w:p w14:paraId="06D694C9" w14:textId="77777777" w:rsidR="00223EA1" w:rsidRPr="00987C08" w:rsidRDefault="00223EA1" w:rsidP="0098597F">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0-10V</w:t>
      </w:r>
    </w:p>
    <w:p w14:paraId="0967A585" w14:textId="3BAB3413" w:rsidR="00B438CB" w:rsidRPr="00987C08" w:rsidRDefault="00B438CB" w:rsidP="00BD08AE">
      <w:pPr>
        <w:ind w:firstLine="360"/>
        <w:jc w:val="both"/>
        <w:rPr>
          <w:rFonts w:asciiTheme="majorHAnsi" w:hAnsiTheme="majorHAnsi" w:cstheme="majorHAnsi"/>
          <w:b/>
          <w:bCs/>
        </w:rPr>
      </w:pPr>
      <w:r w:rsidRPr="00987C08">
        <w:rPr>
          <w:rFonts w:asciiTheme="majorHAnsi" w:hAnsiTheme="majorHAnsi" w:cstheme="majorHAnsi"/>
          <w:b/>
          <w:bCs/>
        </w:rPr>
        <w:lastRenderedPageBreak/>
        <w:t xml:space="preserve"> </w:t>
      </w:r>
      <w:r w:rsidR="005B7070" w:rsidRPr="00987C08">
        <w:rPr>
          <w:rFonts w:asciiTheme="majorHAnsi" w:hAnsiTheme="majorHAnsi" w:cstheme="majorHAnsi"/>
          <w:b/>
          <w:bCs/>
        </w:rPr>
        <w:t>2</w:t>
      </w:r>
      <w:r w:rsidRPr="00987C08">
        <w:rPr>
          <w:rFonts w:asciiTheme="majorHAnsi" w:hAnsiTheme="majorHAnsi" w:cstheme="majorHAnsi"/>
          <w:b/>
          <w:bCs/>
        </w:rPr>
        <w:t xml:space="preserve"> </w:t>
      </w:r>
      <w:r w:rsidR="003B4D4B" w:rsidRPr="00987C08">
        <w:rPr>
          <w:rFonts w:asciiTheme="majorHAnsi" w:hAnsiTheme="majorHAnsi" w:cstheme="majorHAnsi"/>
          <w:b/>
          <w:bCs/>
        </w:rPr>
        <w:t xml:space="preserve">interfaces </w:t>
      </w:r>
      <w:r w:rsidR="00F2051D" w:rsidRPr="00987C08">
        <w:rPr>
          <w:rFonts w:asciiTheme="majorHAnsi" w:hAnsiTheme="majorHAnsi" w:cstheme="majorHAnsi"/>
          <w:b/>
          <w:bCs/>
        </w:rPr>
        <w:t>possible</w:t>
      </w:r>
      <w:r w:rsidR="00F2051D">
        <w:rPr>
          <w:rFonts w:asciiTheme="majorHAnsi" w:hAnsiTheme="majorHAnsi" w:cstheme="majorHAnsi"/>
          <w:b/>
          <w:bCs/>
        </w:rPr>
        <w:t>s</w:t>
      </w:r>
      <w:r w:rsidR="00F2051D" w:rsidRPr="00987C08">
        <w:rPr>
          <w:rFonts w:asciiTheme="majorHAnsi" w:hAnsiTheme="majorHAnsi" w:cstheme="majorHAnsi"/>
          <w:b/>
          <w:bCs/>
        </w:rPr>
        <w:t xml:space="preserve"> :</w:t>
      </w:r>
      <w:r w:rsidRPr="00987C08">
        <w:rPr>
          <w:rFonts w:asciiTheme="majorHAnsi" w:hAnsiTheme="majorHAnsi" w:cstheme="majorHAnsi"/>
          <w:b/>
          <w:bCs/>
        </w:rPr>
        <w:t xml:space="preserve"> </w:t>
      </w:r>
    </w:p>
    <w:p w14:paraId="6845A12D" w14:textId="6D4ACEA5" w:rsidR="00DF4E66" w:rsidRPr="00DF4E66" w:rsidRDefault="00223EA1" w:rsidP="00827045">
      <w:pPr>
        <w:pStyle w:val="Paragraphedeliste"/>
        <w:numPr>
          <w:ilvl w:val="0"/>
          <w:numId w:val="23"/>
        </w:numPr>
        <w:autoSpaceDE w:val="0"/>
        <w:autoSpaceDN w:val="0"/>
        <w:spacing w:after="0" w:line="240" w:lineRule="auto"/>
        <w:contextualSpacing w:val="0"/>
        <w:jc w:val="both"/>
        <w:rPr>
          <w:rFonts w:asciiTheme="majorHAnsi" w:hAnsiTheme="majorHAnsi" w:cstheme="majorHAnsi"/>
          <w:bCs/>
          <w:i/>
          <w:color w:val="000000"/>
        </w:rPr>
      </w:pPr>
      <w:r w:rsidRPr="00DF4E66">
        <w:rPr>
          <w:rFonts w:asciiTheme="majorHAnsi" w:hAnsiTheme="majorHAnsi" w:cstheme="majorHAnsi"/>
          <w:bCs/>
          <w:color w:val="000000"/>
        </w:rPr>
        <w:t xml:space="preserve">Une </w:t>
      </w:r>
      <w:r w:rsidRPr="00A12898">
        <w:rPr>
          <w:rFonts w:asciiTheme="majorHAnsi" w:hAnsiTheme="majorHAnsi" w:cstheme="majorHAnsi"/>
          <w:bCs/>
          <w:color w:val="000000"/>
        </w:rPr>
        <w:t>télécommande</w:t>
      </w:r>
      <w:r w:rsidR="00060A69" w:rsidRPr="00A12898">
        <w:rPr>
          <w:rFonts w:asciiTheme="majorHAnsi" w:hAnsiTheme="majorHAnsi" w:cstheme="majorHAnsi"/>
          <w:bCs/>
          <w:color w:val="000000"/>
        </w:rPr>
        <w:t xml:space="preserve"> filaire</w:t>
      </w:r>
      <w:r w:rsidRPr="00A12898">
        <w:rPr>
          <w:rFonts w:asciiTheme="majorHAnsi" w:hAnsiTheme="majorHAnsi" w:cstheme="majorHAnsi"/>
          <w:bCs/>
          <w:color w:val="000000"/>
        </w:rPr>
        <w:t xml:space="preserve"> IHM avec</w:t>
      </w:r>
      <w:r w:rsidRPr="00DF4E66">
        <w:rPr>
          <w:rFonts w:asciiTheme="majorHAnsi" w:hAnsiTheme="majorHAnsi" w:cstheme="majorHAnsi"/>
          <w:bCs/>
          <w:color w:val="000000"/>
        </w:rPr>
        <w:t xml:space="preserve"> 3 types </w:t>
      </w:r>
      <w:r w:rsidR="00F2051D" w:rsidRPr="00DF4E66">
        <w:rPr>
          <w:rFonts w:asciiTheme="majorHAnsi" w:hAnsiTheme="majorHAnsi" w:cstheme="majorHAnsi"/>
          <w:bCs/>
          <w:color w:val="000000"/>
        </w:rPr>
        <w:t>d’accès :</w:t>
      </w:r>
      <w:r w:rsidRPr="00DF4E66">
        <w:rPr>
          <w:rFonts w:asciiTheme="majorHAnsi" w:hAnsiTheme="majorHAnsi" w:cstheme="majorHAnsi"/>
          <w:bCs/>
          <w:color w:val="000000"/>
        </w:rPr>
        <w:t xml:space="preserve"> </w:t>
      </w:r>
      <w:r w:rsidR="00DF4E66" w:rsidRPr="00634BCD">
        <w:rPr>
          <w:rFonts w:asciiTheme="majorHAnsi" w:hAnsiTheme="majorHAnsi" w:cstheme="majorHAnsi"/>
          <w:bCs/>
          <w:color w:val="000000"/>
        </w:rPr>
        <w:t>Utilisateur</w:t>
      </w:r>
      <w:r w:rsidRPr="00634BCD">
        <w:rPr>
          <w:rFonts w:asciiTheme="majorHAnsi" w:hAnsiTheme="majorHAnsi" w:cstheme="majorHAnsi"/>
          <w:bCs/>
          <w:color w:val="000000"/>
        </w:rPr>
        <w:t xml:space="preserve">, </w:t>
      </w:r>
      <w:r w:rsidR="00271262" w:rsidRPr="00634BCD">
        <w:rPr>
          <w:rFonts w:asciiTheme="majorHAnsi" w:hAnsiTheme="majorHAnsi" w:cstheme="majorHAnsi"/>
          <w:bCs/>
          <w:color w:val="000000"/>
        </w:rPr>
        <w:t>Technicien,</w:t>
      </w:r>
      <w:r w:rsidR="00DF4E66" w:rsidRPr="00634BCD">
        <w:rPr>
          <w:rFonts w:asciiTheme="majorHAnsi" w:hAnsiTheme="majorHAnsi" w:cstheme="majorHAnsi"/>
          <w:bCs/>
          <w:color w:val="000000"/>
        </w:rPr>
        <w:t xml:space="preserve"> Administrateur</w:t>
      </w:r>
    </w:p>
    <w:p w14:paraId="52452E96" w14:textId="284E4976" w:rsidR="00271262" w:rsidRPr="00DF4E66" w:rsidRDefault="00271262" w:rsidP="00827045">
      <w:pPr>
        <w:pStyle w:val="Paragraphedeliste"/>
        <w:numPr>
          <w:ilvl w:val="0"/>
          <w:numId w:val="23"/>
        </w:numPr>
        <w:autoSpaceDE w:val="0"/>
        <w:autoSpaceDN w:val="0"/>
        <w:spacing w:after="0" w:line="240" w:lineRule="auto"/>
        <w:contextualSpacing w:val="0"/>
        <w:jc w:val="both"/>
        <w:rPr>
          <w:rFonts w:asciiTheme="majorHAnsi" w:hAnsiTheme="majorHAnsi" w:cstheme="majorHAnsi"/>
          <w:bCs/>
          <w:i/>
          <w:color w:val="000000"/>
        </w:rPr>
      </w:pPr>
      <w:r w:rsidRPr="00DF4E66">
        <w:rPr>
          <w:rFonts w:asciiTheme="majorHAnsi" w:hAnsiTheme="majorHAnsi" w:cstheme="majorHAnsi"/>
          <w:bCs/>
          <w:color w:val="000000"/>
        </w:rPr>
        <w:t xml:space="preserve">L’option </w:t>
      </w:r>
      <w:r w:rsidR="00F87DBC" w:rsidRPr="00DF4E66">
        <w:rPr>
          <w:rFonts w:asciiTheme="majorHAnsi" w:hAnsiTheme="majorHAnsi" w:cstheme="majorHAnsi"/>
          <w:bCs/>
          <w:color w:val="000000"/>
        </w:rPr>
        <w:t>Web server</w:t>
      </w:r>
      <w:r w:rsidRPr="00DF4E66">
        <w:rPr>
          <w:rFonts w:asciiTheme="majorHAnsi" w:hAnsiTheme="majorHAnsi" w:cstheme="majorHAnsi"/>
          <w:bCs/>
          <w:color w:val="000000"/>
        </w:rPr>
        <w:t xml:space="preserve"> permet l</w:t>
      </w:r>
      <w:r w:rsidR="00634BCD">
        <w:rPr>
          <w:rFonts w:asciiTheme="majorHAnsi" w:hAnsiTheme="majorHAnsi" w:cstheme="majorHAnsi"/>
          <w:bCs/>
          <w:color w:val="000000"/>
        </w:rPr>
        <w:t>e</w:t>
      </w:r>
      <w:r w:rsidRPr="00DF4E66">
        <w:rPr>
          <w:rFonts w:asciiTheme="majorHAnsi" w:hAnsiTheme="majorHAnsi" w:cstheme="majorHAnsi"/>
          <w:bCs/>
          <w:color w:val="000000"/>
        </w:rPr>
        <w:t xml:space="preserve"> paramétrage de la centrale via un </w:t>
      </w:r>
      <w:r w:rsidR="00634BCD">
        <w:rPr>
          <w:rFonts w:asciiTheme="majorHAnsi" w:hAnsiTheme="majorHAnsi" w:cstheme="majorHAnsi"/>
          <w:bCs/>
          <w:color w:val="000000"/>
        </w:rPr>
        <w:t>ordinateur</w:t>
      </w:r>
      <w:r w:rsidRPr="00DF4E66">
        <w:rPr>
          <w:rFonts w:asciiTheme="majorHAnsi" w:hAnsiTheme="majorHAnsi" w:cstheme="majorHAnsi"/>
          <w:bCs/>
          <w:color w:val="000000"/>
        </w:rPr>
        <w:t>.  L’unité peut être connecté</w:t>
      </w:r>
      <w:r w:rsidR="00F21B70" w:rsidRPr="00DF4E66">
        <w:rPr>
          <w:rFonts w:asciiTheme="majorHAnsi" w:hAnsiTheme="majorHAnsi" w:cstheme="majorHAnsi"/>
          <w:bCs/>
          <w:color w:val="000000"/>
        </w:rPr>
        <w:t xml:space="preserve">e à un LAN qui est </w:t>
      </w:r>
      <w:r w:rsidR="00634BCD">
        <w:rPr>
          <w:rFonts w:asciiTheme="majorHAnsi" w:hAnsiTheme="majorHAnsi" w:cstheme="majorHAnsi"/>
          <w:bCs/>
          <w:color w:val="000000"/>
        </w:rPr>
        <w:t>géré par un ordinateur connecté au LAN.  L’unité peut être connectée à l’internet et contrôlé par des ordinateurs externes.</w:t>
      </w:r>
    </w:p>
    <w:p w14:paraId="43191845" w14:textId="77777777" w:rsidR="00827045" w:rsidRPr="00634BCD" w:rsidRDefault="00827045" w:rsidP="0098597F">
      <w:pPr>
        <w:jc w:val="both"/>
        <w:rPr>
          <w:rFonts w:asciiTheme="majorHAnsi" w:hAnsiTheme="majorHAnsi" w:cstheme="majorHAnsi"/>
          <w:bCs/>
        </w:rPr>
      </w:pPr>
    </w:p>
    <w:p w14:paraId="34C4D87F" w14:textId="77777777" w:rsidR="00B25478" w:rsidRPr="00987C08" w:rsidRDefault="003B4D4B" w:rsidP="00BD08AE">
      <w:pPr>
        <w:ind w:firstLine="360"/>
        <w:jc w:val="both"/>
        <w:rPr>
          <w:rFonts w:asciiTheme="majorHAnsi" w:hAnsiTheme="majorHAnsi" w:cstheme="majorHAnsi"/>
          <w:b/>
          <w:bCs/>
        </w:rPr>
      </w:pPr>
      <w:r w:rsidRPr="00843B3A">
        <w:rPr>
          <w:rFonts w:asciiTheme="majorHAnsi" w:hAnsiTheme="majorHAnsi" w:cstheme="majorHAnsi"/>
          <w:bCs/>
        </w:rPr>
        <w:t xml:space="preserve">Et différentes </w:t>
      </w:r>
      <w:r w:rsidR="00634BCD" w:rsidRPr="00843B3A">
        <w:rPr>
          <w:rFonts w:asciiTheme="majorHAnsi" w:hAnsiTheme="majorHAnsi" w:cstheme="majorHAnsi"/>
          <w:bCs/>
        </w:rPr>
        <w:t>possibilités</w:t>
      </w:r>
      <w:r w:rsidRPr="00843B3A">
        <w:rPr>
          <w:rFonts w:asciiTheme="majorHAnsi" w:hAnsiTheme="majorHAnsi" w:cstheme="majorHAnsi"/>
          <w:bCs/>
        </w:rPr>
        <w:t xml:space="preserve"> </w:t>
      </w:r>
      <w:r w:rsidR="00FD036E">
        <w:rPr>
          <w:rFonts w:asciiTheme="majorHAnsi" w:hAnsiTheme="majorHAnsi" w:cstheme="majorHAnsi"/>
          <w:bCs/>
        </w:rPr>
        <w:t>de</w:t>
      </w:r>
      <w:r w:rsidRPr="00987C08">
        <w:rPr>
          <w:rFonts w:asciiTheme="majorHAnsi" w:hAnsiTheme="majorHAnsi" w:cstheme="majorHAnsi"/>
          <w:b/>
          <w:bCs/>
        </w:rPr>
        <w:t xml:space="preserve"> </w:t>
      </w:r>
      <w:r w:rsidR="00634BCD" w:rsidRPr="00987C08">
        <w:rPr>
          <w:rFonts w:asciiTheme="majorHAnsi" w:hAnsiTheme="majorHAnsi" w:cstheme="majorHAnsi"/>
          <w:b/>
          <w:bCs/>
        </w:rPr>
        <w:t>protocoles</w:t>
      </w:r>
      <w:r w:rsidRPr="00987C08">
        <w:rPr>
          <w:rFonts w:asciiTheme="majorHAnsi" w:hAnsiTheme="majorHAnsi" w:cstheme="majorHAnsi"/>
          <w:b/>
          <w:bCs/>
        </w:rPr>
        <w:t xml:space="preserve"> vers </w:t>
      </w:r>
      <w:r w:rsidRPr="00A12898">
        <w:rPr>
          <w:rFonts w:asciiTheme="majorHAnsi" w:hAnsiTheme="majorHAnsi" w:cstheme="majorHAnsi"/>
          <w:b/>
          <w:bCs/>
        </w:rPr>
        <w:t>un</w:t>
      </w:r>
      <w:r w:rsidR="008469D8" w:rsidRPr="00A12898">
        <w:rPr>
          <w:rFonts w:asciiTheme="majorHAnsi" w:hAnsiTheme="majorHAnsi" w:cstheme="majorHAnsi"/>
          <w:b/>
          <w:bCs/>
        </w:rPr>
        <w:t>e</w:t>
      </w:r>
      <w:r w:rsidRPr="00987C08">
        <w:rPr>
          <w:rFonts w:asciiTheme="majorHAnsi" w:hAnsiTheme="majorHAnsi" w:cstheme="majorHAnsi"/>
          <w:b/>
          <w:bCs/>
        </w:rPr>
        <w:t xml:space="preserve"> GTB/GTC</w:t>
      </w:r>
    </w:p>
    <w:p w14:paraId="7EB25A46" w14:textId="5AF5E45E" w:rsidR="00F13F1C" w:rsidRPr="00987C08" w:rsidRDefault="00F13F1C" w:rsidP="00C14FB2">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 xml:space="preserve">Avec le </w:t>
      </w:r>
      <w:r w:rsidR="00F87DBC" w:rsidRPr="00987C08">
        <w:rPr>
          <w:rFonts w:asciiTheme="majorHAnsi" w:hAnsiTheme="majorHAnsi" w:cstheme="majorHAnsi"/>
          <w:bCs/>
          <w:color w:val="000000"/>
        </w:rPr>
        <w:t>Web server</w:t>
      </w:r>
      <w:r w:rsidRPr="00987C08">
        <w:rPr>
          <w:rFonts w:asciiTheme="majorHAnsi" w:hAnsiTheme="majorHAnsi" w:cstheme="majorHAnsi"/>
          <w:bCs/>
          <w:color w:val="000000"/>
        </w:rPr>
        <w:t xml:space="preserve"> il y a la possibilité de communiquer en Modbus RTU </w:t>
      </w:r>
      <w:r w:rsidR="00634BCD">
        <w:rPr>
          <w:rFonts w:asciiTheme="majorHAnsi" w:hAnsiTheme="majorHAnsi" w:cstheme="majorHAnsi"/>
          <w:bCs/>
          <w:color w:val="000000"/>
        </w:rPr>
        <w:t xml:space="preserve">ou </w:t>
      </w:r>
      <w:r w:rsidRPr="00987C08">
        <w:rPr>
          <w:rFonts w:asciiTheme="majorHAnsi" w:hAnsiTheme="majorHAnsi" w:cstheme="majorHAnsi"/>
          <w:bCs/>
          <w:color w:val="000000"/>
        </w:rPr>
        <w:t xml:space="preserve">RS485, </w:t>
      </w:r>
      <w:r w:rsidR="00F87DBC" w:rsidRPr="00987C08">
        <w:rPr>
          <w:rFonts w:asciiTheme="majorHAnsi" w:hAnsiTheme="majorHAnsi" w:cstheme="majorHAnsi"/>
          <w:bCs/>
          <w:color w:val="000000"/>
        </w:rPr>
        <w:t>BacNet</w:t>
      </w:r>
      <w:r w:rsidRPr="00987C08">
        <w:rPr>
          <w:rFonts w:asciiTheme="majorHAnsi" w:hAnsiTheme="majorHAnsi" w:cstheme="majorHAnsi"/>
          <w:bCs/>
          <w:color w:val="000000"/>
        </w:rPr>
        <w:t xml:space="preserve"> MSTP ou </w:t>
      </w:r>
      <w:proofErr w:type="spellStart"/>
      <w:r w:rsidRPr="00987C08">
        <w:rPr>
          <w:rFonts w:asciiTheme="majorHAnsi" w:hAnsiTheme="majorHAnsi" w:cstheme="majorHAnsi"/>
          <w:bCs/>
          <w:color w:val="000000"/>
        </w:rPr>
        <w:t>BACnetIP</w:t>
      </w:r>
      <w:proofErr w:type="spellEnd"/>
      <w:r w:rsidRPr="00987C08">
        <w:rPr>
          <w:rFonts w:asciiTheme="majorHAnsi" w:hAnsiTheme="majorHAnsi" w:cstheme="majorHAnsi"/>
          <w:bCs/>
          <w:color w:val="000000"/>
        </w:rPr>
        <w:t>.</w:t>
      </w:r>
    </w:p>
    <w:p w14:paraId="1B3E1CFA" w14:textId="54177074" w:rsidR="00F13F1C" w:rsidRPr="00987C08" w:rsidRDefault="00F13F1C" w:rsidP="00C14FB2">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Avec une passerelle</w:t>
      </w:r>
      <w:r w:rsidR="0098293D" w:rsidRPr="00987C08">
        <w:rPr>
          <w:rFonts w:asciiTheme="majorHAnsi" w:hAnsiTheme="majorHAnsi" w:cstheme="majorHAnsi"/>
          <w:bCs/>
          <w:color w:val="000000"/>
        </w:rPr>
        <w:t xml:space="preserve"> supplémentaire</w:t>
      </w:r>
      <w:r w:rsidR="00FD036E">
        <w:rPr>
          <w:rFonts w:asciiTheme="majorHAnsi" w:hAnsiTheme="majorHAnsi" w:cstheme="majorHAnsi"/>
          <w:bCs/>
          <w:color w:val="000000"/>
        </w:rPr>
        <w:t xml:space="preserve"> au </w:t>
      </w:r>
      <w:r w:rsidR="00F87DBC">
        <w:rPr>
          <w:rFonts w:asciiTheme="majorHAnsi" w:hAnsiTheme="majorHAnsi" w:cstheme="majorHAnsi"/>
          <w:bCs/>
          <w:color w:val="000000"/>
        </w:rPr>
        <w:t>Web server</w:t>
      </w:r>
      <w:r w:rsidR="0098293D" w:rsidRPr="00987C08">
        <w:rPr>
          <w:rFonts w:asciiTheme="majorHAnsi" w:hAnsiTheme="majorHAnsi" w:cstheme="majorHAnsi"/>
          <w:bCs/>
          <w:color w:val="000000"/>
        </w:rPr>
        <w:t xml:space="preserve"> fournie en option</w:t>
      </w:r>
      <w:r w:rsidRPr="00987C08">
        <w:rPr>
          <w:rFonts w:asciiTheme="majorHAnsi" w:hAnsiTheme="majorHAnsi" w:cstheme="majorHAnsi"/>
          <w:bCs/>
          <w:color w:val="000000"/>
        </w:rPr>
        <w:t xml:space="preserve">, il est possible de </w:t>
      </w:r>
      <w:r w:rsidR="008469D8" w:rsidRPr="0036350F">
        <w:rPr>
          <w:rFonts w:asciiTheme="majorHAnsi" w:hAnsiTheme="majorHAnsi" w:cstheme="majorHAnsi"/>
          <w:bCs/>
          <w:color w:val="000000"/>
        </w:rPr>
        <w:t xml:space="preserve">se </w:t>
      </w:r>
      <w:r w:rsidRPr="0036350F">
        <w:rPr>
          <w:rFonts w:asciiTheme="majorHAnsi" w:hAnsiTheme="majorHAnsi" w:cstheme="majorHAnsi"/>
          <w:bCs/>
          <w:color w:val="000000"/>
        </w:rPr>
        <w:t xml:space="preserve">connecter </w:t>
      </w:r>
      <w:r w:rsidR="008469D8" w:rsidRPr="0036350F">
        <w:rPr>
          <w:rFonts w:asciiTheme="majorHAnsi" w:hAnsiTheme="majorHAnsi" w:cstheme="majorHAnsi"/>
          <w:bCs/>
          <w:color w:val="000000"/>
        </w:rPr>
        <w:t>en</w:t>
      </w:r>
      <w:r w:rsidR="008469D8">
        <w:rPr>
          <w:rFonts w:asciiTheme="majorHAnsi" w:hAnsiTheme="majorHAnsi" w:cstheme="majorHAnsi"/>
          <w:bCs/>
          <w:color w:val="000000"/>
        </w:rPr>
        <w:t xml:space="preserve"> </w:t>
      </w:r>
      <w:r w:rsidRPr="00987C08">
        <w:rPr>
          <w:rFonts w:asciiTheme="majorHAnsi" w:hAnsiTheme="majorHAnsi" w:cstheme="majorHAnsi"/>
          <w:bCs/>
          <w:color w:val="000000"/>
        </w:rPr>
        <w:t>LON et Modbus TCPIP</w:t>
      </w:r>
    </w:p>
    <w:p w14:paraId="38EA6BE0" w14:textId="77777777" w:rsidR="00F84206" w:rsidRPr="00987C08" w:rsidRDefault="00F84206" w:rsidP="0098597F">
      <w:pPr>
        <w:jc w:val="both"/>
        <w:rPr>
          <w:rFonts w:asciiTheme="majorHAnsi" w:hAnsiTheme="majorHAnsi" w:cstheme="majorHAnsi"/>
          <w:bCs/>
        </w:rPr>
      </w:pPr>
    </w:p>
    <w:p w14:paraId="14394E0A" w14:textId="77777777" w:rsidR="003B4D4B" w:rsidRPr="00987C08" w:rsidRDefault="003B4D4B" w:rsidP="00325F6E">
      <w:pPr>
        <w:spacing w:after="0"/>
        <w:ind w:firstLine="360"/>
        <w:jc w:val="both"/>
        <w:rPr>
          <w:rFonts w:asciiTheme="majorHAnsi" w:hAnsiTheme="majorHAnsi" w:cstheme="majorHAnsi"/>
        </w:rPr>
      </w:pPr>
      <w:r w:rsidRPr="00987C08">
        <w:rPr>
          <w:rFonts w:asciiTheme="majorHAnsi" w:hAnsiTheme="majorHAnsi" w:cstheme="majorHAnsi"/>
        </w:rPr>
        <w:t xml:space="preserve">Afin d’assurer un climat intérieur confortable, des </w:t>
      </w:r>
      <w:r w:rsidRPr="00325F6E">
        <w:rPr>
          <w:rFonts w:asciiTheme="majorHAnsi" w:hAnsiTheme="majorHAnsi" w:cstheme="majorHAnsi"/>
          <w:b/>
        </w:rPr>
        <w:t>batteries externes</w:t>
      </w:r>
      <w:r w:rsidRPr="00987C08">
        <w:rPr>
          <w:rFonts w:asciiTheme="majorHAnsi" w:hAnsiTheme="majorHAnsi" w:cstheme="majorHAnsi"/>
        </w:rPr>
        <w:t xml:space="preserve"> sont disponibles en option : </w:t>
      </w:r>
    </w:p>
    <w:p w14:paraId="75738B0E" w14:textId="77777777" w:rsidR="003B4D4B" w:rsidRPr="00987C08" w:rsidRDefault="003B4D4B" w:rsidP="003B4D4B">
      <w:pPr>
        <w:spacing w:after="0"/>
        <w:jc w:val="both"/>
        <w:rPr>
          <w:rFonts w:asciiTheme="majorHAnsi" w:hAnsiTheme="majorHAnsi" w:cstheme="majorHAnsi"/>
        </w:rPr>
      </w:pPr>
    </w:p>
    <w:p w14:paraId="6CAA857B" w14:textId="77777777" w:rsidR="005E6937" w:rsidRPr="00987C08" w:rsidRDefault="003B4D4B" w:rsidP="005E6937">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 xml:space="preserve">Batterie eau chaude externe </w:t>
      </w:r>
    </w:p>
    <w:p w14:paraId="64CFA103" w14:textId="77777777" w:rsidR="003B4D4B" w:rsidRPr="00987C08" w:rsidRDefault="003B4D4B" w:rsidP="003B4D4B">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 xml:space="preserve">Batterie eau froide externe </w:t>
      </w:r>
    </w:p>
    <w:p w14:paraId="0C60EE7F" w14:textId="77777777" w:rsidR="006C3B71" w:rsidRPr="00987C08" w:rsidRDefault="003B4D4B" w:rsidP="006C3B71">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Batterie électrique externe</w:t>
      </w:r>
    </w:p>
    <w:p w14:paraId="7DAA4205" w14:textId="77777777" w:rsidR="005E6937" w:rsidRPr="00987C08" w:rsidRDefault="003B4D4B" w:rsidP="005E6937">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Batterie détente directe externe (condensation</w:t>
      </w:r>
      <w:r w:rsidR="00FD036E">
        <w:rPr>
          <w:rFonts w:asciiTheme="majorHAnsi" w:hAnsiTheme="majorHAnsi" w:cstheme="majorHAnsi"/>
          <w:bCs/>
          <w:color w:val="000000"/>
        </w:rPr>
        <w:t>/</w:t>
      </w:r>
      <w:r w:rsidR="00634BCD" w:rsidRPr="00987C08">
        <w:rPr>
          <w:rFonts w:asciiTheme="majorHAnsi" w:hAnsiTheme="majorHAnsi" w:cstheme="majorHAnsi"/>
          <w:bCs/>
          <w:color w:val="000000"/>
        </w:rPr>
        <w:t>évaporation</w:t>
      </w:r>
      <w:r w:rsidRPr="00616D12">
        <w:rPr>
          <w:rFonts w:asciiTheme="majorHAnsi" w:hAnsiTheme="majorHAnsi" w:cstheme="majorHAnsi"/>
          <w:bCs/>
          <w:color w:val="000000"/>
        </w:rPr>
        <w:t>) DX</w:t>
      </w:r>
      <w:r w:rsidR="00FD036E">
        <w:rPr>
          <w:rFonts w:asciiTheme="majorHAnsi" w:hAnsiTheme="majorHAnsi" w:cstheme="majorHAnsi"/>
          <w:bCs/>
          <w:color w:val="000000"/>
        </w:rPr>
        <w:t>- ou DX +/-, sur consultation.</w:t>
      </w:r>
    </w:p>
    <w:p w14:paraId="07B3A963" w14:textId="77777777" w:rsidR="0044497E" w:rsidRPr="00987C08" w:rsidRDefault="0044497E" w:rsidP="00BD08AE">
      <w:pPr>
        <w:ind w:left="360"/>
        <w:jc w:val="both"/>
        <w:rPr>
          <w:rFonts w:asciiTheme="majorHAnsi" w:hAnsiTheme="majorHAnsi" w:cstheme="majorHAnsi"/>
        </w:rPr>
      </w:pPr>
    </w:p>
    <w:p w14:paraId="12760047" w14:textId="77777777" w:rsidR="004A4C2E" w:rsidRPr="00987C08" w:rsidRDefault="0098293D" w:rsidP="00BD08AE">
      <w:pPr>
        <w:pStyle w:val="Paragraphedeliste"/>
        <w:numPr>
          <w:ilvl w:val="0"/>
          <w:numId w:val="20"/>
        </w:numPr>
        <w:ind w:left="426"/>
        <w:rPr>
          <w:rFonts w:asciiTheme="majorHAnsi" w:hAnsiTheme="majorHAnsi" w:cstheme="majorHAnsi"/>
          <w:b/>
          <w:i/>
          <w:color w:val="4BACC6" w:themeColor="accent5"/>
          <w:u w:val="single"/>
        </w:rPr>
      </w:pPr>
      <w:r w:rsidRPr="00987C08">
        <w:rPr>
          <w:rFonts w:asciiTheme="majorHAnsi" w:hAnsiTheme="majorHAnsi" w:cstheme="majorHAnsi"/>
          <w:b/>
          <w:i/>
          <w:color w:val="4BACC6" w:themeColor="accent5"/>
          <w:u w:val="single"/>
        </w:rPr>
        <w:t>Conformités réglementaires du produit</w:t>
      </w:r>
    </w:p>
    <w:p w14:paraId="53F557F1" w14:textId="77777777" w:rsidR="00C532C6" w:rsidRPr="00987C08" w:rsidRDefault="00C532C6" w:rsidP="00C532C6">
      <w:pPr>
        <w:pStyle w:val="Paragraphedeliste"/>
        <w:rPr>
          <w:rFonts w:asciiTheme="majorHAnsi" w:hAnsiTheme="majorHAnsi" w:cstheme="majorHAnsi"/>
          <w:b/>
          <w:i/>
          <w:color w:val="4BACC6" w:themeColor="accent5"/>
          <w:u w:val="single"/>
        </w:rPr>
      </w:pPr>
    </w:p>
    <w:p w14:paraId="063BA294" w14:textId="56124D56" w:rsidR="004A4C2E" w:rsidRPr="00987C08" w:rsidRDefault="00F13F1C" w:rsidP="004A4C2E">
      <w:pPr>
        <w:pStyle w:val="Paragraphedeliste"/>
        <w:numPr>
          <w:ilvl w:val="0"/>
          <w:numId w:val="24"/>
        </w:numPr>
        <w:autoSpaceDE w:val="0"/>
        <w:autoSpaceDN w:val="0"/>
        <w:spacing w:after="0" w:line="240" w:lineRule="auto"/>
        <w:contextualSpacing w:val="0"/>
        <w:rPr>
          <w:rFonts w:asciiTheme="majorHAnsi" w:hAnsiTheme="majorHAnsi" w:cstheme="majorHAnsi"/>
          <w:snapToGrid w:val="0"/>
        </w:rPr>
      </w:pPr>
      <w:r w:rsidRPr="00987C08">
        <w:rPr>
          <w:rFonts w:asciiTheme="majorHAnsi" w:hAnsiTheme="majorHAnsi" w:cstheme="majorHAnsi"/>
          <w:snapToGrid w:val="0"/>
        </w:rPr>
        <w:t>Eco-design</w:t>
      </w:r>
      <w:r w:rsidR="00A04A50" w:rsidRPr="00987C08">
        <w:rPr>
          <w:rFonts w:asciiTheme="majorHAnsi" w:hAnsiTheme="majorHAnsi" w:cstheme="majorHAnsi"/>
          <w:snapToGrid w:val="0"/>
        </w:rPr>
        <w:t xml:space="preserve"> </w:t>
      </w:r>
      <w:r w:rsidR="00C532C6" w:rsidRPr="00987C08">
        <w:rPr>
          <w:rFonts w:asciiTheme="majorHAnsi" w:hAnsiTheme="majorHAnsi" w:cstheme="majorHAnsi"/>
          <w:snapToGrid w:val="0"/>
        </w:rPr>
        <w:t>[</w:t>
      </w:r>
      <w:r w:rsidR="00F87DBC" w:rsidRPr="00987C08">
        <w:rPr>
          <w:rFonts w:asciiTheme="majorHAnsi" w:hAnsiTheme="majorHAnsi" w:cstheme="majorHAnsi"/>
          <w:snapToGrid w:val="0"/>
        </w:rPr>
        <w:t>ERP</w:t>
      </w:r>
      <w:r w:rsidR="00C532C6" w:rsidRPr="00987C08">
        <w:rPr>
          <w:rFonts w:asciiTheme="majorHAnsi" w:hAnsiTheme="majorHAnsi" w:cstheme="majorHAnsi"/>
          <w:snapToGrid w:val="0"/>
        </w:rPr>
        <w:t xml:space="preserve"> Lot 6] </w:t>
      </w:r>
      <w:r w:rsidRPr="00987C08">
        <w:rPr>
          <w:rFonts w:asciiTheme="majorHAnsi" w:hAnsiTheme="majorHAnsi" w:cstheme="majorHAnsi"/>
          <w:snapToGrid w:val="0"/>
        </w:rPr>
        <w:t>2016/</w:t>
      </w:r>
      <w:r w:rsidR="00C532C6" w:rsidRPr="00987C08">
        <w:rPr>
          <w:rFonts w:asciiTheme="majorHAnsi" w:hAnsiTheme="majorHAnsi" w:cstheme="majorHAnsi"/>
          <w:snapToGrid w:val="0"/>
        </w:rPr>
        <w:t xml:space="preserve">2018 </w:t>
      </w:r>
    </w:p>
    <w:p w14:paraId="38D8BC11" w14:textId="2CDCBF79" w:rsidR="005C39EE" w:rsidRPr="00987C08" w:rsidRDefault="00F13F1C" w:rsidP="004A4C2E">
      <w:pPr>
        <w:pStyle w:val="Paragraphedeliste"/>
        <w:numPr>
          <w:ilvl w:val="0"/>
          <w:numId w:val="24"/>
        </w:numPr>
        <w:autoSpaceDE w:val="0"/>
        <w:autoSpaceDN w:val="0"/>
        <w:spacing w:after="0" w:line="240" w:lineRule="auto"/>
        <w:contextualSpacing w:val="0"/>
        <w:rPr>
          <w:rFonts w:asciiTheme="majorHAnsi" w:hAnsiTheme="majorHAnsi" w:cstheme="majorHAnsi"/>
          <w:snapToGrid w:val="0"/>
        </w:rPr>
      </w:pPr>
      <w:r w:rsidRPr="00987C08">
        <w:t xml:space="preserve">Eurovent AHU </w:t>
      </w:r>
      <w:r w:rsidR="0098293D" w:rsidRPr="00987C08">
        <w:t xml:space="preserve">(l’unité complète) </w:t>
      </w:r>
      <w:r w:rsidRPr="00987C08">
        <w:t xml:space="preserve">- </w:t>
      </w:r>
      <w:r w:rsidRPr="00987C08">
        <w:rPr>
          <w:rFonts w:asciiTheme="majorHAnsi" w:hAnsiTheme="majorHAnsi" w:cstheme="majorHAnsi"/>
          <w:b/>
        </w:rPr>
        <w:t>D</w:t>
      </w:r>
      <w:r w:rsidR="00F2051D" w:rsidRPr="00987C08">
        <w:rPr>
          <w:rFonts w:asciiTheme="majorHAnsi" w:hAnsiTheme="majorHAnsi" w:cstheme="majorHAnsi"/>
          <w:b/>
        </w:rPr>
        <w:t>1 /</w:t>
      </w:r>
      <w:r w:rsidRPr="00987C08">
        <w:rPr>
          <w:rFonts w:asciiTheme="majorHAnsi" w:hAnsiTheme="majorHAnsi" w:cstheme="majorHAnsi"/>
          <w:b/>
        </w:rPr>
        <w:t xml:space="preserve"> T</w:t>
      </w:r>
      <w:r w:rsidR="00F2051D" w:rsidRPr="00987C08">
        <w:rPr>
          <w:rFonts w:asciiTheme="majorHAnsi" w:hAnsiTheme="majorHAnsi" w:cstheme="majorHAnsi"/>
          <w:b/>
        </w:rPr>
        <w:t>2 /</w:t>
      </w:r>
      <w:r w:rsidRPr="00987C08">
        <w:rPr>
          <w:rFonts w:asciiTheme="majorHAnsi" w:hAnsiTheme="majorHAnsi" w:cstheme="majorHAnsi"/>
          <w:b/>
        </w:rPr>
        <w:t xml:space="preserve"> TB</w:t>
      </w:r>
      <w:r w:rsidR="00F2051D" w:rsidRPr="00987C08">
        <w:rPr>
          <w:rFonts w:asciiTheme="majorHAnsi" w:hAnsiTheme="majorHAnsi" w:cstheme="majorHAnsi"/>
          <w:b/>
        </w:rPr>
        <w:t>3 /</w:t>
      </w:r>
      <w:r w:rsidRPr="00987C08">
        <w:rPr>
          <w:rFonts w:asciiTheme="majorHAnsi" w:hAnsiTheme="majorHAnsi" w:cstheme="majorHAnsi"/>
          <w:b/>
        </w:rPr>
        <w:t xml:space="preserve"> L</w:t>
      </w:r>
      <w:r w:rsidR="009026F9">
        <w:rPr>
          <w:rFonts w:asciiTheme="majorHAnsi" w:hAnsiTheme="majorHAnsi" w:cstheme="majorHAnsi"/>
          <w:b/>
        </w:rPr>
        <w:t>1</w:t>
      </w:r>
      <w:r w:rsidR="009C53F4">
        <w:rPr>
          <w:rFonts w:asciiTheme="majorHAnsi" w:hAnsiTheme="majorHAnsi" w:cstheme="majorHAnsi"/>
          <w:b/>
        </w:rPr>
        <w:t>/L</w:t>
      </w:r>
      <w:r w:rsidR="00EF3239">
        <w:rPr>
          <w:rFonts w:asciiTheme="majorHAnsi" w:hAnsiTheme="majorHAnsi" w:cstheme="majorHAnsi"/>
          <w:b/>
        </w:rPr>
        <w:t>1 / F</w:t>
      </w:r>
      <w:r w:rsidR="00EB0685">
        <w:rPr>
          <w:rFonts w:asciiTheme="majorHAnsi" w:hAnsiTheme="majorHAnsi" w:cstheme="majorHAnsi"/>
          <w:b/>
        </w:rPr>
        <w:t>9</w:t>
      </w:r>
    </w:p>
    <w:p w14:paraId="6DB3A9C5" w14:textId="77777777" w:rsidR="00FD036E" w:rsidRPr="00987C08" w:rsidRDefault="00FD036E" w:rsidP="00FD036E">
      <w:pPr>
        <w:pStyle w:val="Paragraphedeliste"/>
        <w:numPr>
          <w:ilvl w:val="0"/>
          <w:numId w:val="24"/>
        </w:numPr>
        <w:autoSpaceDE w:val="0"/>
        <w:autoSpaceDN w:val="0"/>
        <w:spacing w:after="0" w:line="240" w:lineRule="auto"/>
        <w:contextualSpacing w:val="0"/>
        <w:rPr>
          <w:rFonts w:asciiTheme="majorHAnsi" w:hAnsiTheme="majorHAnsi" w:cstheme="majorHAnsi"/>
          <w:snapToGrid w:val="0"/>
        </w:rPr>
      </w:pPr>
      <w:r w:rsidRPr="00987C08">
        <w:rPr>
          <w:rFonts w:asciiTheme="majorHAnsi" w:hAnsiTheme="majorHAnsi" w:cstheme="majorHAnsi"/>
          <w:snapToGrid w:val="0"/>
        </w:rPr>
        <w:t>RLT –</w:t>
      </w:r>
      <w:r>
        <w:rPr>
          <w:rFonts w:asciiTheme="majorHAnsi" w:hAnsiTheme="majorHAnsi" w:cstheme="majorHAnsi"/>
          <w:snapToGrid w:val="0"/>
        </w:rPr>
        <w:t xml:space="preserve"> </w:t>
      </w:r>
      <w:r w:rsidRPr="00987C08">
        <w:rPr>
          <w:rFonts w:asciiTheme="majorHAnsi" w:hAnsiTheme="majorHAnsi" w:cstheme="majorHAnsi"/>
          <w:snapToGrid w:val="0"/>
        </w:rPr>
        <w:t>certification</w:t>
      </w:r>
      <w:r>
        <w:rPr>
          <w:rFonts w:asciiTheme="majorHAnsi" w:hAnsiTheme="majorHAnsi" w:cstheme="majorHAnsi"/>
          <w:snapToGrid w:val="0"/>
        </w:rPr>
        <w:t xml:space="preserve"> allemande</w:t>
      </w:r>
    </w:p>
    <w:p w14:paraId="2084E35A" w14:textId="6B44DD25" w:rsidR="0098293D" w:rsidRPr="0036350F" w:rsidRDefault="0098293D" w:rsidP="005C39EE">
      <w:pPr>
        <w:pStyle w:val="Paragraphedeliste"/>
        <w:numPr>
          <w:ilvl w:val="0"/>
          <w:numId w:val="24"/>
        </w:numPr>
        <w:autoSpaceDE w:val="0"/>
        <w:autoSpaceDN w:val="0"/>
        <w:spacing w:after="0" w:line="240" w:lineRule="auto"/>
        <w:contextualSpacing w:val="0"/>
        <w:rPr>
          <w:strike/>
        </w:rPr>
      </w:pPr>
      <w:r w:rsidRPr="00987C08">
        <w:t xml:space="preserve">L’unité </w:t>
      </w:r>
      <w:r w:rsidRPr="0036350F">
        <w:t>est construit</w:t>
      </w:r>
      <w:r w:rsidR="008469D8" w:rsidRPr="0036350F">
        <w:t>e</w:t>
      </w:r>
      <w:r w:rsidRPr="0036350F">
        <w:t xml:space="preserve"> selon la norme</w:t>
      </w:r>
      <w:r w:rsidRPr="00987C08">
        <w:t xml:space="preserve"> d’hygiène stricte allemande </w:t>
      </w:r>
      <w:r w:rsidRPr="00987C08">
        <w:rPr>
          <w:b/>
        </w:rPr>
        <w:t>VDI</w:t>
      </w:r>
      <w:r w:rsidR="00F2051D" w:rsidRPr="00987C08">
        <w:rPr>
          <w:b/>
        </w:rPr>
        <w:t>6022</w:t>
      </w:r>
      <w:r w:rsidR="00F2051D" w:rsidRPr="00987C08">
        <w:t xml:space="preserve"> :</w:t>
      </w:r>
      <w:r w:rsidR="0036350F" w:rsidRPr="00987C08">
        <w:t xml:space="preserve"> L’entretien</w:t>
      </w:r>
      <w:r w:rsidR="008469D8">
        <w:t xml:space="preserve"> est facilité afin d’éviter la condensation et la stagnation d’eau</w:t>
      </w:r>
      <w:r w:rsidR="001C46B4">
        <w:t xml:space="preserve"> (</w:t>
      </w:r>
      <w:r w:rsidR="00634122">
        <w:t>accès</w:t>
      </w:r>
      <w:r w:rsidR="001C46B4">
        <w:t xml:space="preserve"> simple, pas d’angle coupant, surfaces lisses sans recoins)</w:t>
      </w:r>
      <w:r w:rsidR="00014136">
        <w:t xml:space="preserve"> et</w:t>
      </w:r>
      <w:r w:rsidR="001C46B4">
        <w:t xml:space="preserve"> pour ne pas générer de</w:t>
      </w:r>
      <w:r w:rsidR="008469D8">
        <w:t xml:space="preserve"> prolifération microbienne</w:t>
      </w:r>
      <w:r w:rsidR="00014136">
        <w:t xml:space="preserve"> (choix des matériaux)</w:t>
      </w:r>
      <w:r w:rsidR="008469D8">
        <w:t xml:space="preserve">. </w:t>
      </w:r>
    </w:p>
    <w:p w14:paraId="2512C60B" w14:textId="77777777" w:rsidR="00093947" w:rsidRPr="00987C08" w:rsidRDefault="00626038" w:rsidP="004A4C2E">
      <w:pPr>
        <w:pStyle w:val="Paragraphedeliste"/>
        <w:numPr>
          <w:ilvl w:val="0"/>
          <w:numId w:val="24"/>
        </w:numPr>
        <w:autoSpaceDE w:val="0"/>
        <w:autoSpaceDN w:val="0"/>
        <w:spacing w:after="0" w:line="240" w:lineRule="auto"/>
        <w:contextualSpacing w:val="0"/>
        <w:rPr>
          <w:rFonts w:asciiTheme="majorHAnsi" w:hAnsiTheme="majorHAnsi" w:cstheme="majorHAnsi"/>
          <w:snapToGrid w:val="0"/>
        </w:rPr>
      </w:pPr>
      <w:r w:rsidRPr="00987C08">
        <w:rPr>
          <w:rFonts w:asciiTheme="majorHAnsi" w:hAnsiTheme="majorHAnsi" w:cstheme="majorHAnsi"/>
          <w:snapToGrid w:val="0"/>
        </w:rPr>
        <w:t>Conforme aux norm</w:t>
      </w:r>
      <w:r w:rsidR="00AA428F">
        <w:rPr>
          <w:rFonts w:asciiTheme="majorHAnsi" w:hAnsiTheme="majorHAnsi" w:cstheme="majorHAnsi"/>
          <w:snapToGrid w:val="0"/>
        </w:rPr>
        <w:t>e</w:t>
      </w:r>
      <w:r w:rsidRPr="00987C08">
        <w:rPr>
          <w:rFonts w:asciiTheme="majorHAnsi" w:hAnsiTheme="majorHAnsi" w:cstheme="majorHAnsi"/>
          <w:snapToGrid w:val="0"/>
        </w:rPr>
        <w:t>s CE</w:t>
      </w:r>
    </w:p>
    <w:p w14:paraId="5C445F5F" w14:textId="77777777" w:rsidR="007440DE" w:rsidRPr="00987C08" w:rsidRDefault="007440DE" w:rsidP="007440DE">
      <w:pPr>
        <w:autoSpaceDE w:val="0"/>
        <w:autoSpaceDN w:val="0"/>
        <w:spacing w:after="0" w:line="240" w:lineRule="auto"/>
        <w:rPr>
          <w:rFonts w:asciiTheme="majorHAnsi" w:hAnsiTheme="majorHAnsi" w:cstheme="majorHAnsi"/>
          <w:i/>
          <w:snapToGrid w:val="0"/>
        </w:rPr>
      </w:pPr>
    </w:p>
    <w:p w14:paraId="460BB560" w14:textId="77777777" w:rsidR="004A4C2E" w:rsidRPr="00987C08" w:rsidRDefault="00F13F1C" w:rsidP="00BD08AE">
      <w:pPr>
        <w:pStyle w:val="Paragraphedeliste"/>
        <w:numPr>
          <w:ilvl w:val="0"/>
          <w:numId w:val="20"/>
        </w:numPr>
        <w:ind w:left="426"/>
        <w:rPr>
          <w:rFonts w:asciiTheme="majorHAnsi" w:hAnsiTheme="majorHAnsi" w:cstheme="majorHAnsi"/>
          <w:b/>
          <w:i/>
          <w:color w:val="4BACC6" w:themeColor="accent5"/>
          <w:u w:val="single"/>
        </w:rPr>
      </w:pPr>
      <w:r w:rsidRPr="00987C08">
        <w:rPr>
          <w:rFonts w:asciiTheme="majorHAnsi" w:hAnsiTheme="majorHAnsi" w:cstheme="majorHAnsi"/>
          <w:b/>
          <w:i/>
          <w:color w:val="4BACC6" w:themeColor="accent5"/>
          <w:u w:val="single"/>
        </w:rPr>
        <w:t>Caractéristiques techniques</w:t>
      </w:r>
    </w:p>
    <w:p w14:paraId="4A39F300" w14:textId="77777777" w:rsidR="004A4C2E" w:rsidRPr="00634BCD" w:rsidRDefault="00634BCD" w:rsidP="007440DE">
      <w:pPr>
        <w:ind w:firstLine="360"/>
        <w:jc w:val="both"/>
        <w:rPr>
          <w:rFonts w:asciiTheme="majorHAnsi" w:hAnsiTheme="majorHAnsi" w:cstheme="majorHAnsi"/>
          <w:i/>
        </w:rPr>
      </w:pPr>
      <w:r w:rsidRPr="00634BCD">
        <w:rPr>
          <w:rFonts w:asciiTheme="majorHAnsi" w:hAnsiTheme="majorHAnsi" w:cstheme="majorHAnsi"/>
          <w:i/>
        </w:rPr>
        <w:t>CONSTRUCTION :</w:t>
      </w:r>
    </w:p>
    <w:p w14:paraId="2C2C19A6" w14:textId="77777777" w:rsidR="000D28D1" w:rsidRPr="001D60D2" w:rsidRDefault="009D1766" w:rsidP="009150BB">
      <w:pPr>
        <w:pStyle w:val="Default"/>
        <w:numPr>
          <w:ilvl w:val="0"/>
          <w:numId w:val="24"/>
        </w:numPr>
        <w:rPr>
          <w:rFonts w:asciiTheme="majorHAnsi" w:hAnsiTheme="majorHAnsi" w:cstheme="majorHAnsi"/>
          <w:color w:val="auto"/>
          <w:sz w:val="22"/>
          <w:szCs w:val="22"/>
        </w:rPr>
      </w:pPr>
      <w:r w:rsidRPr="001D60D2">
        <w:rPr>
          <w:rFonts w:asciiTheme="majorHAnsi" w:hAnsiTheme="majorHAnsi" w:cstheme="majorHAnsi"/>
          <w:color w:val="auto"/>
          <w:sz w:val="22"/>
          <w:szCs w:val="22"/>
        </w:rPr>
        <w:t xml:space="preserve">Unité compacte </w:t>
      </w:r>
      <w:r w:rsidR="000D28D1" w:rsidRPr="001D60D2">
        <w:rPr>
          <w:rFonts w:asciiTheme="majorHAnsi" w:hAnsiTheme="majorHAnsi" w:cstheme="majorHAnsi"/>
          <w:color w:val="auto"/>
          <w:sz w:val="22"/>
          <w:szCs w:val="22"/>
        </w:rPr>
        <w:t>autoportante</w:t>
      </w:r>
    </w:p>
    <w:p w14:paraId="32E0B632" w14:textId="77777777" w:rsidR="009D1766" w:rsidRPr="001D60D2" w:rsidRDefault="009D1766" w:rsidP="009150BB">
      <w:pPr>
        <w:pStyle w:val="Default"/>
        <w:numPr>
          <w:ilvl w:val="0"/>
          <w:numId w:val="24"/>
        </w:numPr>
        <w:rPr>
          <w:rFonts w:asciiTheme="majorHAnsi" w:hAnsiTheme="majorHAnsi" w:cstheme="majorHAnsi"/>
          <w:color w:val="auto"/>
          <w:sz w:val="22"/>
          <w:szCs w:val="22"/>
        </w:rPr>
      </w:pPr>
      <w:r w:rsidRPr="001D60D2">
        <w:rPr>
          <w:rFonts w:asciiTheme="majorHAnsi" w:hAnsiTheme="majorHAnsi" w:cstheme="majorHAnsi"/>
          <w:color w:val="auto"/>
          <w:sz w:val="22"/>
          <w:szCs w:val="22"/>
        </w:rPr>
        <w:t>Aluzinc AZ185, Classe de corrosion RC4</w:t>
      </w:r>
    </w:p>
    <w:p w14:paraId="71BA5B2D" w14:textId="77777777" w:rsidR="00BB1749" w:rsidRPr="001D60D2" w:rsidRDefault="009D1766" w:rsidP="009150BB">
      <w:pPr>
        <w:pStyle w:val="Default"/>
        <w:numPr>
          <w:ilvl w:val="0"/>
          <w:numId w:val="24"/>
        </w:numPr>
        <w:rPr>
          <w:rFonts w:asciiTheme="majorHAnsi" w:hAnsiTheme="majorHAnsi" w:cstheme="majorHAnsi"/>
          <w:color w:val="auto"/>
          <w:sz w:val="22"/>
          <w:szCs w:val="22"/>
        </w:rPr>
      </w:pPr>
      <w:r w:rsidRPr="001D60D2">
        <w:rPr>
          <w:rFonts w:asciiTheme="majorHAnsi" w:hAnsiTheme="majorHAnsi" w:cstheme="majorHAnsi"/>
          <w:color w:val="auto"/>
          <w:sz w:val="22"/>
          <w:szCs w:val="22"/>
        </w:rPr>
        <w:t>Panneaux isolés acoustiquement et thermiquement avec 50mm de laine minérale (densité de 65kg/m3)</w:t>
      </w:r>
    </w:p>
    <w:p w14:paraId="1548C456" w14:textId="407AFD7A" w:rsidR="0098597F" w:rsidRPr="001D60D2" w:rsidRDefault="009D1766" w:rsidP="00A04A50">
      <w:pPr>
        <w:pStyle w:val="Default"/>
        <w:numPr>
          <w:ilvl w:val="0"/>
          <w:numId w:val="24"/>
        </w:numPr>
        <w:rPr>
          <w:rFonts w:asciiTheme="majorHAnsi" w:hAnsiTheme="majorHAnsi" w:cstheme="majorHAnsi"/>
          <w:sz w:val="22"/>
          <w:szCs w:val="22"/>
        </w:rPr>
      </w:pPr>
      <w:r w:rsidRPr="001D60D2">
        <w:rPr>
          <w:rFonts w:asciiTheme="majorHAnsi" w:hAnsiTheme="majorHAnsi" w:cstheme="majorHAnsi"/>
          <w:color w:val="auto"/>
          <w:sz w:val="22"/>
          <w:szCs w:val="22"/>
        </w:rPr>
        <w:t xml:space="preserve">Valeurs </w:t>
      </w:r>
      <w:r w:rsidR="00BB1749" w:rsidRPr="001D60D2">
        <w:rPr>
          <w:rFonts w:asciiTheme="majorHAnsi" w:hAnsiTheme="majorHAnsi" w:cstheme="majorHAnsi"/>
          <w:color w:val="auto"/>
          <w:sz w:val="22"/>
          <w:szCs w:val="22"/>
        </w:rPr>
        <w:t xml:space="preserve">EN1886 </w:t>
      </w:r>
      <w:r w:rsidR="00F2051D" w:rsidRPr="001D60D2">
        <w:rPr>
          <w:rFonts w:asciiTheme="majorHAnsi" w:hAnsiTheme="majorHAnsi" w:cstheme="majorHAnsi"/>
          <w:color w:val="auto"/>
          <w:sz w:val="22"/>
          <w:szCs w:val="22"/>
        </w:rPr>
        <w:t>de D</w:t>
      </w:r>
      <w:r w:rsidR="00F2051D" w:rsidRPr="001D60D2">
        <w:rPr>
          <w:rFonts w:asciiTheme="majorHAnsi" w:hAnsiTheme="majorHAnsi" w:cstheme="majorHAnsi"/>
          <w:sz w:val="22"/>
          <w:szCs w:val="22"/>
        </w:rPr>
        <w:t>1 /</w:t>
      </w:r>
      <w:r w:rsidR="004B6552" w:rsidRPr="001D60D2">
        <w:rPr>
          <w:rFonts w:asciiTheme="majorHAnsi" w:hAnsiTheme="majorHAnsi" w:cstheme="majorHAnsi"/>
          <w:sz w:val="22"/>
          <w:szCs w:val="22"/>
        </w:rPr>
        <w:t xml:space="preserve"> T</w:t>
      </w:r>
      <w:r w:rsidR="00F2051D" w:rsidRPr="001D60D2">
        <w:rPr>
          <w:rFonts w:asciiTheme="majorHAnsi" w:hAnsiTheme="majorHAnsi" w:cstheme="majorHAnsi"/>
          <w:sz w:val="22"/>
          <w:szCs w:val="22"/>
        </w:rPr>
        <w:t>2 /</w:t>
      </w:r>
      <w:r w:rsidR="004B6552" w:rsidRPr="001D60D2">
        <w:rPr>
          <w:rFonts w:asciiTheme="majorHAnsi" w:hAnsiTheme="majorHAnsi" w:cstheme="majorHAnsi"/>
          <w:sz w:val="22"/>
          <w:szCs w:val="22"/>
        </w:rPr>
        <w:t xml:space="preserve"> TB</w:t>
      </w:r>
      <w:r w:rsidR="00EF3239" w:rsidRPr="001D60D2">
        <w:rPr>
          <w:rFonts w:asciiTheme="majorHAnsi" w:hAnsiTheme="majorHAnsi" w:cstheme="majorHAnsi"/>
          <w:sz w:val="22"/>
          <w:szCs w:val="22"/>
        </w:rPr>
        <w:t>3 /</w:t>
      </w:r>
      <w:r w:rsidR="004B6552" w:rsidRPr="001D60D2">
        <w:rPr>
          <w:rFonts w:asciiTheme="majorHAnsi" w:hAnsiTheme="majorHAnsi" w:cstheme="majorHAnsi"/>
          <w:sz w:val="22"/>
          <w:szCs w:val="22"/>
        </w:rPr>
        <w:t xml:space="preserve"> L</w:t>
      </w:r>
      <w:r w:rsidR="009026F9">
        <w:rPr>
          <w:rFonts w:asciiTheme="majorHAnsi" w:hAnsiTheme="majorHAnsi" w:cstheme="majorHAnsi"/>
          <w:sz w:val="22"/>
          <w:szCs w:val="22"/>
        </w:rPr>
        <w:t>1</w:t>
      </w:r>
      <w:r w:rsidR="009C53F4">
        <w:rPr>
          <w:rFonts w:asciiTheme="majorHAnsi" w:hAnsiTheme="majorHAnsi" w:cstheme="majorHAnsi"/>
          <w:sz w:val="22"/>
          <w:szCs w:val="22"/>
        </w:rPr>
        <w:t>/L</w:t>
      </w:r>
      <w:r w:rsidR="00EF3239">
        <w:rPr>
          <w:rFonts w:asciiTheme="majorHAnsi" w:hAnsiTheme="majorHAnsi" w:cstheme="majorHAnsi"/>
          <w:sz w:val="22"/>
          <w:szCs w:val="22"/>
        </w:rPr>
        <w:t>1</w:t>
      </w:r>
      <w:r w:rsidR="00EF3239" w:rsidRPr="001D60D2">
        <w:rPr>
          <w:rFonts w:asciiTheme="majorHAnsi" w:hAnsiTheme="majorHAnsi" w:cstheme="majorHAnsi"/>
          <w:sz w:val="22"/>
          <w:szCs w:val="22"/>
        </w:rPr>
        <w:t xml:space="preserve"> </w:t>
      </w:r>
      <w:proofErr w:type="gramStart"/>
      <w:r w:rsidR="00EF3239" w:rsidRPr="001D60D2">
        <w:rPr>
          <w:rFonts w:asciiTheme="majorHAnsi" w:hAnsiTheme="majorHAnsi" w:cstheme="majorHAnsi"/>
          <w:sz w:val="22"/>
          <w:szCs w:val="22"/>
        </w:rPr>
        <w:t>/</w:t>
      </w:r>
      <w:r w:rsidR="00EB0685">
        <w:rPr>
          <w:rFonts w:asciiTheme="majorHAnsi" w:hAnsiTheme="majorHAnsi" w:cstheme="majorHAnsi"/>
          <w:sz w:val="22"/>
          <w:szCs w:val="22"/>
        </w:rPr>
        <w:t xml:space="preserve">  F</w:t>
      </w:r>
      <w:proofErr w:type="gramEnd"/>
      <w:r w:rsidR="00EB0685">
        <w:rPr>
          <w:rFonts w:asciiTheme="majorHAnsi" w:hAnsiTheme="majorHAnsi" w:cstheme="majorHAnsi"/>
          <w:sz w:val="22"/>
          <w:szCs w:val="22"/>
        </w:rPr>
        <w:t>9</w:t>
      </w:r>
    </w:p>
    <w:p w14:paraId="23A0DBCE" w14:textId="77777777" w:rsidR="009D1766" w:rsidRPr="001D60D2" w:rsidRDefault="009D1766" w:rsidP="00A04A50">
      <w:pPr>
        <w:pStyle w:val="Default"/>
        <w:numPr>
          <w:ilvl w:val="0"/>
          <w:numId w:val="24"/>
        </w:numPr>
        <w:rPr>
          <w:rFonts w:asciiTheme="majorHAnsi" w:hAnsiTheme="majorHAnsi" w:cstheme="majorHAnsi"/>
          <w:sz w:val="22"/>
          <w:szCs w:val="22"/>
        </w:rPr>
      </w:pPr>
      <w:r w:rsidRPr="001D60D2">
        <w:rPr>
          <w:rFonts w:asciiTheme="majorHAnsi" w:hAnsiTheme="majorHAnsi" w:cstheme="majorHAnsi"/>
          <w:color w:val="auto"/>
          <w:sz w:val="22"/>
          <w:szCs w:val="22"/>
        </w:rPr>
        <w:t>Connexion horizontale (4 piquages en ligne) ou semi-verticale (2 piquages en l</w:t>
      </w:r>
      <w:r w:rsidR="00571314">
        <w:rPr>
          <w:rFonts w:asciiTheme="majorHAnsi" w:hAnsiTheme="majorHAnsi" w:cstheme="majorHAnsi"/>
          <w:color w:val="auto"/>
          <w:sz w:val="22"/>
          <w:szCs w:val="22"/>
        </w:rPr>
        <w:t>igne, 2 piquages dessus/dessous, uniquement avec filtres type plans).</w:t>
      </w:r>
    </w:p>
    <w:p w14:paraId="6D1D2907" w14:textId="77777777" w:rsidR="000F3F09" w:rsidRPr="001D60D2" w:rsidRDefault="000F3F09" w:rsidP="00A04A50">
      <w:pPr>
        <w:pStyle w:val="Default"/>
        <w:numPr>
          <w:ilvl w:val="0"/>
          <w:numId w:val="24"/>
        </w:numPr>
        <w:rPr>
          <w:rFonts w:asciiTheme="majorHAnsi" w:hAnsiTheme="majorHAnsi" w:cstheme="majorHAnsi"/>
          <w:sz w:val="22"/>
          <w:szCs w:val="22"/>
        </w:rPr>
      </w:pPr>
      <w:r w:rsidRPr="001D60D2">
        <w:rPr>
          <w:rFonts w:asciiTheme="majorHAnsi" w:hAnsiTheme="majorHAnsi" w:cstheme="majorHAnsi"/>
          <w:color w:val="auto"/>
          <w:sz w:val="22"/>
          <w:szCs w:val="22"/>
        </w:rPr>
        <w:t>Piquages circulaires ou rectangulaires selon taille</w:t>
      </w:r>
    </w:p>
    <w:p w14:paraId="12BBDE6B" w14:textId="34EBBA4A" w:rsidR="009D1766" w:rsidRPr="001D60D2" w:rsidRDefault="009D1766" w:rsidP="00A04A50">
      <w:pPr>
        <w:pStyle w:val="Default"/>
        <w:numPr>
          <w:ilvl w:val="0"/>
          <w:numId w:val="24"/>
        </w:numPr>
        <w:rPr>
          <w:rFonts w:asciiTheme="majorHAnsi" w:hAnsiTheme="majorHAnsi" w:cstheme="majorHAnsi"/>
          <w:sz w:val="22"/>
          <w:szCs w:val="22"/>
        </w:rPr>
      </w:pPr>
      <w:r w:rsidRPr="001D60D2">
        <w:rPr>
          <w:rFonts w:asciiTheme="majorHAnsi" w:hAnsiTheme="majorHAnsi" w:cstheme="majorHAnsi"/>
          <w:sz w:val="22"/>
          <w:szCs w:val="22"/>
        </w:rPr>
        <w:t>Livrais</w:t>
      </w:r>
      <w:r w:rsidR="00977E69">
        <w:rPr>
          <w:rFonts w:asciiTheme="majorHAnsi" w:hAnsiTheme="majorHAnsi" w:cstheme="majorHAnsi"/>
          <w:sz w:val="22"/>
          <w:szCs w:val="22"/>
        </w:rPr>
        <w:t>on en monobloc (versions VEX240/</w:t>
      </w:r>
      <w:r w:rsidRPr="001D60D2">
        <w:rPr>
          <w:rFonts w:asciiTheme="majorHAnsi" w:hAnsiTheme="majorHAnsi" w:cstheme="majorHAnsi"/>
          <w:sz w:val="22"/>
          <w:szCs w:val="22"/>
        </w:rPr>
        <w:t>250</w:t>
      </w:r>
      <w:r w:rsidR="00F2051D" w:rsidRPr="001D60D2">
        <w:rPr>
          <w:rFonts w:asciiTheme="majorHAnsi" w:hAnsiTheme="majorHAnsi" w:cstheme="majorHAnsi"/>
          <w:sz w:val="22"/>
          <w:szCs w:val="22"/>
        </w:rPr>
        <w:t xml:space="preserve">), </w:t>
      </w:r>
      <w:r w:rsidR="00F2051D">
        <w:rPr>
          <w:rFonts w:asciiTheme="majorHAnsi" w:hAnsiTheme="majorHAnsi" w:cstheme="majorHAnsi"/>
          <w:sz w:val="22"/>
          <w:szCs w:val="22"/>
        </w:rPr>
        <w:t>multi</w:t>
      </w:r>
      <w:r w:rsidR="00F87DBC">
        <w:rPr>
          <w:rFonts w:asciiTheme="majorHAnsi" w:hAnsiTheme="majorHAnsi" w:cstheme="majorHAnsi"/>
          <w:sz w:val="22"/>
          <w:szCs w:val="22"/>
        </w:rPr>
        <w:t xml:space="preserve"> bloc</w:t>
      </w:r>
      <w:r w:rsidR="00616D12">
        <w:rPr>
          <w:rFonts w:asciiTheme="majorHAnsi" w:hAnsiTheme="majorHAnsi" w:cstheme="majorHAnsi"/>
          <w:sz w:val="22"/>
          <w:szCs w:val="22"/>
        </w:rPr>
        <w:t xml:space="preserve"> (versions </w:t>
      </w:r>
      <w:r w:rsidR="00616D12" w:rsidRPr="00977E69">
        <w:rPr>
          <w:rFonts w:asciiTheme="majorHAnsi" w:hAnsiTheme="majorHAnsi" w:cstheme="majorHAnsi"/>
          <w:sz w:val="22"/>
          <w:szCs w:val="22"/>
        </w:rPr>
        <w:t>VEX260/270/</w:t>
      </w:r>
      <w:r w:rsidRPr="00977E69">
        <w:rPr>
          <w:rFonts w:asciiTheme="majorHAnsi" w:hAnsiTheme="majorHAnsi" w:cstheme="majorHAnsi"/>
          <w:sz w:val="22"/>
          <w:szCs w:val="22"/>
        </w:rPr>
        <w:t>280</w:t>
      </w:r>
      <w:r w:rsidRPr="001D60D2">
        <w:rPr>
          <w:rFonts w:asciiTheme="majorHAnsi" w:hAnsiTheme="majorHAnsi" w:cstheme="majorHAnsi"/>
          <w:sz w:val="22"/>
          <w:szCs w:val="22"/>
        </w:rPr>
        <w:t>)</w:t>
      </w:r>
      <w:r w:rsidR="000D28D1" w:rsidRPr="001D60D2">
        <w:rPr>
          <w:rFonts w:asciiTheme="majorHAnsi" w:hAnsiTheme="majorHAnsi" w:cstheme="majorHAnsi"/>
          <w:sz w:val="22"/>
          <w:szCs w:val="22"/>
        </w:rPr>
        <w:t xml:space="preserve">, versions démontables sur l’ensemble des modèles </w:t>
      </w:r>
      <w:r w:rsidR="000F3F09" w:rsidRPr="001D60D2">
        <w:rPr>
          <w:rFonts w:asciiTheme="majorHAnsi" w:hAnsiTheme="majorHAnsi" w:cstheme="majorHAnsi"/>
          <w:sz w:val="22"/>
          <w:szCs w:val="22"/>
        </w:rPr>
        <w:t>afin de</w:t>
      </w:r>
      <w:r w:rsidR="000D28D1" w:rsidRPr="001D60D2">
        <w:rPr>
          <w:rFonts w:asciiTheme="majorHAnsi" w:hAnsiTheme="majorHAnsi" w:cstheme="majorHAnsi"/>
          <w:sz w:val="22"/>
          <w:szCs w:val="22"/>
        </w:rPr>
        <w:t xml:space="preserve"> faciliter l’accès sur le site </w:t>
      </w:r>
      <w:r w:rsidR="00571314">
        <w:rPr>
          <w:rFonts w:asciiTheme="majorHAnsi" w:hAnsiTheme="majorHAnsi" w:cstheme="majorHAnsi"/>
          <w:sz w:val="22"/>
          <w:szCs w:val="22"/>
        </w:rPr>
        <w:t>(</w:t>
      </w:r>
      <w:r w:rsidR="000D28D1" w:rsidRPr="001D60D2">
        <w:rPr>
          <w:rFonts w:asciiTheme="majorHAnsi" w:hAnsiTheme="majorHAnsi" w:cstheme="majorHAnsi"/>
          <w:sz w:val="22"/>
          <w:szCs w:val="22"/>
        </w:rPr>
        <w:t>disponibles sur demande</w:t>
      </w:r>
      <w:r w:rsidR="00FB07F2">
        <w:rPr>
          <w:rFonts w:asciiTheme="majorHAnsi" w:hAnsiTheme="majorHAnsi" w:cstheme="majorHAnsi"/>
          <w:sz w:val="22"/>
          <w:szCs w:val="22"/>
        </w:rPr>
        <w:t>)</w:t>
      </w:r>
      <w:r w:rsidR="000D28D1" w:rsidRPr="001D60D2">
        <w:rPr>
          <w:rFonts w:asciiTheme="majorHAnsi" w:hAnsiTheme="majorHAnsi" w:cstheme="majorHAnsi"/>
          <w:sz w:val="22"/>
          <w:szCs w:val="22"/>
        </w:rPr>
        <w:t>.</w:t>
      </w:r>
    </w:p>
    <w:p w14:paraId="4C505F80" w14:textId="77777777" w:rsidR="00983549" w:rsidRPr="001D60D2" w:rsidRDefault="00983549" w:rsidP="00A04A50">
      <w:pPr>
        <w:pStyle w:val="Default"/>
        <w:numPr>
          <w:ilvl w:val="0"/>
          <w:numId w:val="24"/>
        </w:numPr>
        <w:rPr>
          <w:rFonts w:asciiTheme="majorHAnsi" w:hAnsiTheme="majorHAnsi" w:cstheme="majorHAnsi"/>
          <w:sz w:val="22"/>
          <w:szCs w:val="22"/>
        </w:rPr>
      </w:pPr>
      <w:r w:rsidRPr="001D60D2">
        <w:rPr>
          <w:rFonts w:asciiTheme="majorHAnsi" w:hAnsiTheme="majorHAnsi" w:cstheme="majorHAnsi"/>
          <w:sz w:val="22"/>
          <w:szCs w:val="22"/>
        </w:rPr>
        <w:lastRenderedPageBreak/>
        <w:t>Des socles avec pieds réglables</w:t>
      </w:r>
      <w:r w:rsidR="00616D12">
        <w:rPr>
          <w:rFonts w:asciiTheme="majorHAnsi" w:hAnsiTheme="majorHAnsi" w:cstheme="majorHAnsi"/>
          <w:sz w:val="22"/>
          <w:szCs w:val="22"/>
        </w:rPr>
        <w:t xml:space="preserve"> sont standards pour les </w:t>
      </w:r>
      <w:r w:rsidR="00616D12" w:rsidRPr="00977E69">
        <w:rPr>
          <w:rFonts w:asciiTheme="majorHAnsi" w:hAnsiTheme="majorHAnsi" w:cstheme="majorHAnsi"/>
          <w:sz w:val="22"/>
          <w:szCs w:val="22"/>
        </w:rPr>
        <w:t>VEX260/270/</w:t>
      </w:r>
      <w:r w:rsidRPr="00977E69">
        <w:rPr>
          <w:rFonts w:asciiTheme="majorHAnsi" w:hAnsiTheme="majorHAnsi" w:cstheme="majorHAnsi"/>
          <w:sz w:val="22"/>
          <w:szCs w:val="22"/>
        </w:rPr>
        <w:t>280</w:t>
      </w:r>
      <w:r w:rsidRPr="001D60D2">
        <w:rPr>
          <w:rFonts w:asciiTheme="majorHAnsi" w:hAnsiTheme="majorHAnsi" w:cstheme="majorHAnsi"/>
          <w:sz w:val="22"/>
          <w:szCs w:val="22"/>
        </w:rPr>
        <w:t xml:space="preserve"> e</w:t>
      </w:r>
      <w:r w:rsidR="00977E69">
        <w:rPr>
          <w:rFonts w:asciiTheme="majorHAnsi" w:hAnsiTheme="majorHAnsi" w:cstheme="majorHAnsi"/>
          <w:sz w:val="22"/>
          <w:szCs w:val="22"/>
        </w:rPr>
        <w:t>t en accessoire pour les VEX240/</w:t>
      </w:r>
      <w:r w:rsidRPr="001D60D2">
        <w:rPr>
          <w:rFonts w:asciiTheme="majorHAnsi" w:hAnsiTheme="majorHAnsi" w:cstheme="majorHAnsi"/>
          <w:sz w:val="22"/>
          <w:szCs w:val="22"/>
        </w:rPr>
        <w:t>250.</w:t>
      </w:r>
    </w:p>
    <w:p w14:paraId="5880C1E8" w14:textId="77777777" w:rsidR="00B3124B" w:rsidRPr="00987C08" w:rsidRDefault="00B3124B" w:rsidP="00811376">
      <w:pPr>
        <w:pStyle w:val="Default"/>
        <w:jc w:val="both"/>
        <w:rPr>
          <w:rFonts w:asciiTheme="majorHAnsi" w:hAnsiTheme="majorHAnsi" w:cstheme="majorHAnsi"/>
          <w:i/>
        </w:rPr>
      </w:pPr>
    </w:p>
    <w:p w14:paraId="5E9BC7A2" w14:textId="77777777" w:rsidR="004A4C2E" w:rsidRPr="00634BCD" w:rsidRDefault="00634BCD" w:rsidP="00CB491E">
      <w:pPr>
        <w:ind w:firstLine="360"/>
        <w:jc w:val="both"/>
        <w:rPr>
          <w:rFonts w:asciiTheme="majorHAnsi" w:hAnsiTheme="majorHAnsi" w:cstheme="majorHAnsi"/>
          <w:i/>
        </w:rPr>
      </w:pPr>
      <w:r w:rsidRPr="00634BCD">
        <w:rPr>
          <w:rFonts w:asciiTheme="majorHAnsi" w:hAnsiTheme="majorHAnsi" w:cstheme="majorHAnsi"/>
          <w:i/>
        </w:rPr>
        <w:t>COMPOSANTS</w:t>
      </w:r>
      <w:r w:rsidR="004A4C2E" w:rsidRPr="00634BCD">
        <w:rPr>
          <w:rFonts w:asciiTheme="majorHAnsi" w:hAnsiTheme="majorHAnsi" w:cstheme="majorHAnsi"/>
          <w:i/>
        </w:rPr>
        <w:t> :</w:t>
      </w:r>
    </w:p>
    <w:p w14:paraId="19467057" w14:textId="77777777" w:rsidR="004A4C2E" w:rsidRPr="00634BCD" w:rsidRDefault="00987C08" w:rsidP="000E472A">
      <w:pPr>
        <w:ind w:firstLine="360"/>
        <w:jc w:val="both"/>
        <w:rPr>
          <w:rFonts w:asciiTheme="majorHAnsi" w:hAnsiTheme="majorHAnsi" w:cstheme="majorHAnsi"/>
          <w:u w:val="single"/>
        </w:rPr>
      </w:pPr>
      <w:r w:rsidRPr="00634BCD">
        <w:rPr>
          <w:rFonts w:asciiTheme="majorHAnsi" w:hAnsiTheme="majorHAnsi" w:cstheme="majorHAnsi"/>
          <w:u w:val="single"/>
        </w:rPr>
        <w:t>Motorisation</w:t>
      </w:r>
      <w:r w:rsidR="004A4C2E" w:rsidRPr="00634BCD">
        <w:rPr>
          <w:rFonts w:asciiTheme="majorHAnsi" w:hAnsiTheme="majorHAnsi" w:cstheme="majorHAnsi"/>
          <w:u w:val="single"/>
        </w:rPr>
        <w:t> :</w:t>
      </w:r>
    </w:p>
    <w:p w14:paraId="3E506EF4" w14:textId="77777777" w:rsidR="00987C08" w:rsidRPr="001D60D2" w:rsidRDefault="00987C08" w:rsidP="00987C08">
      <w:pPr>
        <w:pStyle w:val="Paragraphedeliste"/>
        <w:numPr>
          <w:ilvl w:val="0"/>
          <w:numId w:val="24"/>
        </w:numPr>
        <w:autoSpaceDE w:val="0"/>
        <w:autoSpaceDN w:val="0"/>
        <w:spacing w:after="0" w:line="240" w:lineRule="auto"/>
        <w:contextualSpacing w:val="0"/>
        <w:rPr>
          <w:rFonts w:asciiTheme="majorHAnsi" w:hAnsiTheme="majorHAnsi" w:cstheme="majorHAnsi"/>
          <w:snapToGrid w:val="0"/>
        </w:rPr>
      </w:pPr>
      <w:r w:rsidRPr="001D60D2">
        <w:rPr>
          <w:rFonts w:asciiTheme="majorHAnsi" w:hAnsiTheme="majorHAnsi" w:cstheme="majorHAnsi"/>
          <w:snapToGrid w:val="0"/>
        </w:rPr>
        <w:t xml:space="preserve">Ventilateurs exclusifs EXtream équilibrés et optimisés en fonctionnement </w:t>
      </w:r>
      <w:r w:rsidR="00983549" w:rsidRPr="001D60D2">
        <w:rPr>
          <w:rFonts w:asciiTheme="majorHAnsi" w:hAnsiTheme="majorHAnsi" w:cstheme="majorHAnsi"/>
          <w:snapToGrid w:val="0"/>
        </w:rPr>
        <w:t>en combinaison avec</w:t>
      </w:r>
      <w:r w:rsidRPr="001D60D2">
        <w:rPr>
          <w:rFonts w:asciiTheme="majorHAnsi" w:hAnsiTheme="majorHAnsi" w:cstheme="majorHAnsi"/>
          <w:snapToGrid w:val="0"/>
        </w:rPr>
        <w:t xml:space="preserve"> les moteurs EC (moteurs EC prochainement disponibles sur le VEX280)</w:t>
      </w:r>
    </w:p>
    <w:p w14:paraId="2EBD6D12" w14:textId="77777777" w:rsidR="000E472A" w:rsidRPr="001D60D2" w:rsidRDefault="0098597F" w:rsidP="00987C08">
      <w:pPr>
        <w:pStyle w:val="Paragraphedeliste"/>
        <w:numPr>
          <w:ilvl w:val="0"/>
          <w:numId w:val="24"/>
        </w:numPr>
        <w:autoSpaceDE w:val="0"/>
        <w:autoSpaceDN w:val="0"/>
        <w:spacing w:after="0" w:line="240" w:lineRule="auto"/>
        <w:contextualSpacing w:val="0"/>
        <w:rPr>
          <w:rFonts w:asciiTheme="majorHAnsi" w:hAnsiTheme="majorHAnsi" w:cstheme="majorHAnsi"/>
          <w:snapToGrid w:val="0"/>
        </w:rPr>
      </w:pPr>
      <w:r w:rsidRPr="001D60D2">
        <w:rPr>
          <w:rFonts w:asciiTheme="majorHAnsi" w:hAnsiTheme="majorHAnsi" w:cstheme="majorHAnsi"/>
          <w:snapToGrid w:val="0"/>
        </w:rPr>
        <w:t xml:space="preserve">Moteur monophasé </w:t>
      </w:r>
      <w:r w:rsidR="005C535A" w:rsidRPr="001D60D2">
        <w:rPr>
          <w:rFonts w:asciiTheme="majorHAnsi" w:hAnsiTheme="majorHAnsi" w:cstheme="majorHAnsi"/>
          <w:snapToGrid w:val="0"/>
        </w:rPr>
        <w:t xml:space="preserve">230V – 50Hz </w:t>
      </w:r>
      <w:r w:rsidR="00571314">
        <w:rPr>
          <w:rFonts w:asciiTheme="majorHAnsi" w:hAnsiTheme="majorHAnsi" w:cstheme="majorHAnsi"/>
          <w:snapToGrid w:val="0"/>
        </w:rPr>
        <w:t>sur modèle 240 et triphasé 400V – 50Hz sur modèles 250/260/270/280</w:t>
      </w:r>
    </w:p>
    <w:p w14:paraId="340E0AA1" w14:textId="77777777" w:rsidR="00987C08" w:rsidRPr="001D60D2" w:rsidRDefault="00987C08" w:rsidP="00987C08">
      <w:pPr>
        <w:pStyle w:val="Paragraphedeliste"/>
        <w:autoSpaceDE w:val="0"/>
        <w:autoSpaceDN w:val="0"/>
        <w:spacing w:after="0" w:line="240" w:lineRule="auto"/>
        <w:contextualSpacing w:val="0"/>
        <w:rPr>
          <w:rFonts w:asciiTheme="majorHAnsi" w:hAnsiTheme="majorHAnsi" w:cstheme="majorHAnsi"/>
          <w:snapToGrid w:val="0"/>
        </w:rPr>
      </w:pPr>
    </w:p>
    <w:p w14:paraId="19BA9A15" w14:textId="77777777" w:rsidR="004A4C2E" w:rsidRPr="00634BCD" w:rsidRDefault="00987C08" w:rsidP="000E472A">
      <w:pPr>
        <w:ind w:firstLine="360"/>
        <w:jc w:val="both"/>
        <w:rPr>
          <w:rFonts w:asciiTheme="majorHAnsi" w:hAnsiTheme="majorHAnsi" w:cstheme="majorHAnsi"/>
          <w:u w:val="single"/>
        </w:rPr>
      </w:pPr>
      <w:r w:rsidRPr="00634BCD">
        <w:rPr>
          <w:rFonts w:asciiTheme="majorHAnsi" w:hAnsiTheme="majorHAnsi" w:cstheme="majorHAnsi"/>
          <w:u w:val="single"/>
        </w:rPr>
        <w:t>Echangeur rotatif</w:t>
      </w:r>
      <w:r w:rsidR="004A4C2E" w:rsidRPr="00634BCD">
        <w:rPr>
          <w:rFonts w:asciiTheme="majorHAnsi" w:hAnsiTheme="majorHAnsi" w:cstheme="majorHAnsi"/>
          <w:u w:val="single"/>
        </w:rPr>
        <w:t> :</w:t>
      </w:r>
    </w:p>
    <w:p w14:paraId="26B5D812" w14:textId="77777777" w:rsidR="00987C08" w:rsidRPr="001D60D2" w:rsidRDefault="006C1AFA" w:rsidP="00987C08">
      <w:pPr>
        <w:pStyle w:val="Default"/>
        <w:numPr>
          <w:ilvl w:val="0"/>
          <w:numId w:val="24"/>
        </w:numPr>
        <w:rPr>
          <w:rFonts w:asciiTheme="majorHAnsi" w:hAnsiTheme="majorHAnsi" w:cstheme="majorHAnsi"/>
          <w:color w:val="auto"/>
          <w:sz w:val="22"/>
          <w:szCs w:val="22"/>
        </w:rPr>
      </w:pPr>
      <w:r w:rsidRPr="006C1AFA">
        <w:rPr>
          <w:rFonts w:asciiTheme="majorHAnsi" w:hAnsiTheme="majorHAnsi" w:cstheme="majorHAnsi"/>
          <w:b/>
          <w:snapToGrid w:val="0"/>
          <w:color w:val="auto"/>
          <w:sz w:val="22"/>
          <w:szCs w:val="22"/>
        </w:rPr>
        <w:t>2 types d’échangeurs</w:t>
      </w:r>
      <w:r>
        <w:rPr>
          <w:rFonts w:asciiTheme="majorHAnsi" w:hAnsiTheme="majorHAnsi" w:cstheme="majorHAnsi"/>
          <w:snapToGrid w:val="0"/>
          <w:color w:val="auto"/>
          <w:sz w:val="22"/>
          <w:szCs w:val="22"/>
        </w:rPr>
        <w:t xml:space="preserve"> </w:t>
      </w:r>
      <w:r w:rsidR="00987C08" w:rsidRPr="001D60D2">
        <w:rPr>
          <w:rFonts w:asciiTheme="majorHAnsi" w:hAnsiTheme="majorHAnsi" w:cstheme="majorHAnsi"/>
          <w:snapToGrid w:val="0"/>
          <w:color w:val="auto"/>
          <w:sz w:val="22"/>
          <w:szCs w:val="22"/>
        </w:rPr>
        <w:t>aux choix afin de prioriser la consommation électrique ou l’optimisation du rendement. La version standard (</w:t>
      </w:r>
      <w:r>
        <w:rPr>
          <w:rFonts w:asciiTheme="majorHAnsi" w:hAnsiTheme="majorHAnsi" w:cstheme="majorHAnsi"/>
          <w:snapToGrid w:val="0"/>
          <w:color w:val="auto"/>
          <w:sz w:val="22"/>
          <w:szCs w:val="22"/>
        </w:rPr>
        <w:t xml:space="preserve">hauteur des ailettes : </w:t>
      </w:r>
      <w:r w:rsidR="00987C08" w:rsidRPr="001D60D2">
        <w:rPr>
          <w:rFonts w:asciiTheme="majorHAnsi" w:hAnsiTheme="majorHAnsi" w:cstheme="majorHAnsi"/>
          <w:snapToGrid w:val="0"/>
          <w:color w:val="auto"/>
          <w:sz w:val="22"/>
          <w:szCs w:val="22"/>
        </w:rPr>
        <w:t>1,6mm) et une version haute-efficacité (</w:t>
      </w:r>
      <w:r>
        <w:rPr>
          <w:rFonts w:asciiTheme="majorHAnsi" w:hAnsiTheme="majorHAnsi" w:cstheme="majorHAnsi"/>
          <w:snapToGrid w:val="0"/>
          <w:color w:val="auto"/>
          <w:sz w:val="22"/>
          <w:szCs w:val="22"/>
        </w:rPr>
        <w:t xml:space="preserve">hauteur des ailettes : </w:t>
      </w:r>
      <w:r w:rsidR="00987C08" w:rsidRPr="001D60D2">
        <w:rPr>
          <w:rFonts w:asciiTheme="majorHAnsi" w:hAnsiTheme="majorHAnsi" w:cstheme="majorHAnsi"/>
          <w:snapToGrid w:val="0"/>
          <w:color w:val="auto"/>
          <w:sz w:val="22"/>
          <w:szCs w:val="22"/>
        </w:rPr>
        <w:t>1,4mm)</w:t>
      </w:r>
    </w:p>
    <w:p w14:paraId="292EE61C" w14:textId="77777777" w:rsidR="0098597F" w:rsidRPr="001D60D2" w:rsidRDefault="00987C08" w:rsidP="0098597F">
      <w:pPr>
        <w:pStyle w:val="Default"/>
        <w:numPr>
          <w:ilvl w:val="0"/>
          <w:numId w:val="24"/>
        </w:numPr>
        <w:rPr>
          <w:rFonts w:asciiTheme="majorHAnsi" w:hAnsiTheme="majorHAnsi" w:cstheme="majorHAnsi"/>
          <w:color w:val="auto"/>
          <w:sz w:val="22"/>
          <w:szCs w:val="22"/>
        </w:rPr>
      </w:pPr>
      <w:r w:rsidRPr="001D60D2">
        <w:rPr>
          <w:rFonts w:asciiTheme="majorHAnsi" w:hAnsiTheme="majorHAnsi" w:cstheme="majorHAnsi"/>
          <w:snapToGrid w:val="0"/>
          <w:color w:val="auto"/>
          <w:sz w:val="22"/>
          <w:szCs w:val="22"/>
        </w:rPr>
        <w:t>Efficacité thermique allant jusqu’à 85% selon la norme EN308 sur les versions haute-efficacité</w:t>
      </w:r>
    </w:p>
    <w:p w14:paraId="073E8329" w14:textId="43694DBA" w:rsidR="00987C08" w:rsidRPr="00420958" w:rsidRDefault="00AA428F" w:rsidP="0098597F">
      <w:pPr>
        <w:pStyle w:val="Default"/>
        <w:numPr>
          <w:ilvl w:val="0"/>
          <w:numId w:val="24"/>
        </w:numPr>
        <w:rPr>
          <w:rFonts w:asciiTheme="majorHAnsi" w:hAnsiTheme="majorHAnsi" w:cstheme="majorHAnsi"/>
          <w:color w:val="auto"/>
          <w:sz w:val="22"/>
          <w:szCs w:val="22"/>
        </w:rPr>
      </w:pPr>
      <w:r w:rsidRPr="00420958">
        <w:rPr>
          <w:rFonts w:asciiTheme="majorHAnsi" w:hAnsiTheme="majorHAnsi" w:cstheme="majorHAnsi"/>
          <w:snapToGrid w:val="0"/>
          <w:color w:val="auto"/>
          <w:sz w:val="22"/>
          <w:szCs w:val="22"/>
        </w:rPr>
        <w:t xml:space="preserve">Versions </w:t>
      </w:r>
      <w:r w:rsidRPr="00420958">
        <w:rPr>
          <w:rFonts w:asciiTheme="majorHAnsi" w:hAnsiTheme="majorHAnsi" w:cstheme="majorHAnsi"/>
          <w:b/>
          <w:snapToGrid w:val="0"/>
          <w:color w:val="auto"/>
          <w:sz w:val="22"/>
          <w:szCs w:val="22"/>
        </w:rPr>
        <w:t>Epoxy</w:t>
      </w:r>
      <w:r w:rsidR="00240380" w:rsidRPr="00420958">
        <w:rPr>
          <w:rFonts w:asciiTheme="majorHAnsi" w:hAnsiTheme="majorHAnsi" w:cstheme="majorHAnsi"/>
          <w:snapToGrid w:val="0"/>
          <w:color w:val="auto"/>
          <w:sz w:val="22"/>
          <w:szCs w:val="22"/>
        </w:rPr>
        <w:t xml:space="preserve">, </w:t>
      </w:r>
      <w:r w:rsidR="003C6674" w:rsidRPr="00420958">
        <w:rPr>
          <w:rFonts w:asciiTheme="majorHAnsi" w:hAnsiTheme="majorHAnsi" w:cstheme="majorHAnsi"/>
          <w:b/>
          <w:snapToGrid w:val="0"/>
          <w:color w:val="auto"/>
          <w:sz w:val="22"/>
          <w:szCs w:val="22"/>
        </w:rPr>
        <w:t>sorption</w:t>
      </w:r>
      <w:r w:rsidR="00240380" w:rsidRPr="00420958">
        <w:rPr>
          <w:rFonts w:asciiTheme="majorHAnsi" w:hAnsiTheme="majorHAnsi" w:cstheme="majorHAnsi"/>
          <w:snapToGrid w:val="0"/>
          <w:color w:val="auto"/>
          <w:sz w:val="22"/>
          <w:szCs w:val="22"/>
        </w:rPr>
        <w:t xml:space="preserve"> </w:t>
      </w:r>
      <w:r w:rsidR="00240380" w:rsidRPr="00420958">
        <w:rPr>
          <w:rFonts w:asciiTheme="majorHAnsi" w:hAnsiTheme="majorHAnsi" w:cstheme="majorHAnsi"/>
          <w:b/>
          <w:snapToGrid w:val="0"/>
          <w:color w:val="auto"/>
          <w:sz w:val="22"/>
          <w:szCs w:val="22"/>
        </w:rPr>
        <w:t>ou enthal</w:t>
      </w:r>
      <w:r w:rsidR="00240380" w:rsidRPr="00420958">
        <w:rPr>
          <w:rFonts w:asciiTheme="majorHAnsi" w:hAnsiTheme="majorHAnsi" w:cstheme="majorHAnsi"/>
          <w:snapToGrid w:val="0"/>
          <w:color w:val="auto"/>
          <w:sz w:val="22"/>
          <w:szCs w:val="22"/>
        </w:rPr>
        <w:t xml:space="preserve">pie </w:t>
      </w:r>
      <w:r w:rsidR="00987C08" w:rsidRPr="00420958">
        <w:rPr>
          <w:rFonts w:asciiTheme="majorHAnsi" w:hAnsiTheme="majorHAnsi" w:cstheme="majorHAnsi"/>
          <w:snapToGrid w:val="0"/>
          <w:color w:val="auto"/>
          <w:sz w:val="22"/>
          <w:szCs w:val="22"/>
        </w:rPr>
        <w:t>sur demande.</w:t>
      </w:r>
    </w:p>
    <w:p w14:paraId="39D7C298" w14:textId="25511BE2" w:rsidR="005E1A8E" w:rsidRPr="00420958" w:rsidRDefault="005E1A8E" w:rsidP="0098597F">
      <w:pPr>
        <w:pStyle w:val="Default"/>
        <w:numPr>
          <w:ilvl w:val="0"/>
          <w:numId w:val="24"/>
        </w:numPr>
        <w:rPr>
          <w:rFonts w:asciiTheme="majorHAnsi" w:hAnsiTheme="majorHAnsi" w:cstheme="majorHAnsi"/>
          <w:color w:val="auto"/>
          <w:sz w:val="22"/>
          <w:szCs w:val="22"/>
        </w:rPr>
      </w:pPr>
      <w:r w:rsidRPr="00420958">
        <w:rPr>
          <w:rFonts w:asciiTheme="majorHAnsi" w:hAnsiTheme="majorHAnsi" w:cstheme="majorHAnsi"/>
          <w:b/>
        </w:rPr>
        <w:t>Secteur de purge</w:t>
      </w:r>
      <w:r w:rsidRPr="00420958">
        <w:rPr>
          <w:rFonts w:asciiTheme="majorHAnsi" w:hAnsiTheme="majorHAnsi" w:cstheme="majorHAnsi"/>
        </w:rPr>
        <w:t xml:space="preserve"> en option pour préserver la qualité d'air intérieur</w:t>
      </w:r>
    </w:p>
    <w:p w14:paraId="537C73DB" w14:textId="77777777" w:rsidR="00811376" w:rsidRPr="00874CB4" w:rsidRDefault="00811376" w:rsidP="00811376">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b/>
        </w:rPr>
        <w:t>En option :</w:t>
      </w:r>
    </w:p>
    <w:p w14:paraId="68757FCF" w14:textId="77777777" w:rsidR="00811376" w:rsidRPr="00CB785A" w:rsidRDefault="00811376" w:rsidP="00811376">
      <w:pPr>
        <w:autoSpaceDE w:val="0"/>
        <w:autoSpaceDN w:val="0"/>
        <w:spacing w:after="0" w:line="240" w:lineRule="auto"/>
        <w:ind w:left="720"/>
        <w:jc w:val="both"/>
        <w:rPr>
          <w:rFonts w:asciiTheme="majorHAnsi" w:hAnsiTheme="majorHAnsi" w:cstheme="majorHAnsi"/>
        </w:rPr>
      </w:pPr>
      <w:r w:rsidRPr="00874CB4">
        <w:rPr>
          <w:rFonts w:asciiTheme="majorHAnsi" w:hAnsiTheme="majorHAnsi" w:cstheme="majorHAnsi"/>
        </w:rPr>
        <w:t xml:space="preserve"> </w:t>
      </w:r>
      <w:r w:rsidRPr="00CB785A">
        <w:rPr>
          <w:rFonts w:asciiTheme="majorHAnsi" w:hAnsiTheme="majorHAnsi" w:cstheme="majorHAnsi"/>
        </w:rPr>
        <w:t xml:space="preserve">La centrale double flux de ventilation appelée CTA est équipée du contrôle automatique des fuites (ALC) breveté d’Exhausto. </w:t>
      </w:r>
    </w:p>
    <w:p w14:paraId="66E03EDB" w14:textId="77777777" w:rsidR="00CB785A" w:rsidRPr="00141881" w:rsidRDefault="00CB785A" w:rsidP="00CB785A">
      <w:pPr>
        <w:spacing w:line="240" w:lineRule="auto"/>
        <w:jc w:val="both"/>
        <w:rPr>
          <w:rFonts w:asciiTheme="majorHAnsi" w:hAnsiTheme="majorHAnsi" w:cstheme="majorHAnsi"/>
        </w:rPr>
      </w:pPr>
      <w:r w:rsidRPr="00141881">
        <w:rPr>
          <w:rFonts w:asciiTheme="majorHAnsi" w:hAnsiTheme="majorHAnsi" w:cstheme="majorHAnsi"/>
          <w:b/>
          <w:bCs/>
        </w:rPr>
        <w:t>ALC™ (Automatic Leakage Control)</w:t>
      </w:r>
      <w:r w:rsidRPr="00141881">
        <w:rPr>
          <w:rFonts w:asciiTheme="majorHAnsi" w:hAnsiTheme="majorHAnsi" w:cstheme="majorHAnsi"/>
        </w:rPr>
        <w:t xml:space="preserve"> est un système qui mesure, contrôle et ajuste en permanence la différence de pression entre les débits d'air soufflé et extrait afin d’assurer qu'aucun air contaminé ne recircule vers l'air propre de l'unité. Il n’est possible qu’en présence du secteur de purge. La surveillance et le réglage continus empêchent les fuites à travers le rotor, quelle que soit les conditions de fonctionnement réelles.</w:t>
      </w:r>
    </w:p>
    <w:p w14:paraId="43D85058" w14:textId="77777777" w:rsidR="00CB785A" w:rsidRPr="005856C3" w:rsidRDefault="00CB785A" w:rsidP="00CB785A">
      <w:pPr>
        <w:autoSpaceDE w:val="0"/>
        <w:autoSpaceDN w:val="0"/>
        <w:spacing w:after="0" w:line="240" w:lineRule="auto"/>
        <w:ind w:left="720"/>
        <w:jc w:val="center"/>
        <w:rPr>
          <w:rFonts w:asciiTheme="majorHAnsi" w:hAnsiTheme="majorHAnsi" w:cstheme="majorHAnsi"/>
          <w:highlight w:val="yellow"/>
        </w:rPr>
      </w:pPr>
      <w:r w:rsidRPr="005856C3">
        <w:rPr>
          <w:rFonts w:asciiTheme="majorHAnsi" w:hAnsiTheme="majorHAnsi" w:cstheme="majorHAnsi"/>
          <w:noProof/>
          <w:highlight w:val="yellow"/>
        </w:rPr>
        <w:drawing>
          <wp:inline distT="0" distB="0" distL="0" distR="0" wp14:anchorId="64D124E3" wp14:editId="4680FE38">
            <wp:extent cx="2762250" cy="2345511"/>
            <wp:effectExtent l="0" t="0" r="0" b="0"/>
            <wp:docPr id="1" name="Image 1" descr="Une image contenant texte, réfrigérateur, ouvrir,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réfrigérateur, ouvrir, intérieur&#10;&#10;Description générée automatiquement"/>
                    <pic:cNvPicPr/>
                  </pic:nvPicPr>
                  <pic:blipFill>
                    <a:blip r:embed="rId25"/>
                    <a:stretch>
                      <a:fillRect/>
                    </a:stretch>
                  </pic:blipFill>
                  <pic:spPr>
                    <a:xfrm>
                      <a:off x="0" y="0"/>
                      <a:ext cx="2856003" cy="2425119"/>
                    </a:xfrm>
                    <a:prstGeom prst="rect">
                      <a:avLst/>
                    </a:prstGeom>
                  </pic:spPr>
                </pic:pic>
              </a:graphicData>
            </a:graphic>
          </wp:inline>
        </w:drawing>
      </w:r>
    </w:p>
    <w:p w14:paraId="5C8F1250" w14:textId="77777777" w:rsidR="00CB785A" w:rsidRPr="00141881" w:rsidRDefault="00CB785A" w:rsidP="00CB785A">
      <w:pPr>
        <w:pStyle w:val="Paragraphedeliste"/>
        <w:numPr>
          <w:ilvl w:val="0"/>
          <w:numId w:val="42"/>
        </w:numPr>
        <w:spacing w:line="240" w:lineRule="auto"/>
        <w:jc w:val="both"/>
        <w:rPr>
          <w:rFonts w:asciiTheme="majorHAnsi" w:hAnsiTheme="majorHAnsi" w:cstheme="majorHAnsi"/>
        </w:rPr>
      </w:pPr>
      <w:r w:rsidRPr="00141881">
        <w:rPr>
          <w:rFonts w:asciiTheme="majorHAnsi" w:hAnsiTheme="majorHAnsi" w:cstheme="majorHAnsi"/>
        </w:rPr>
        <w:t>Un capteur mesure la différence de pression entre les compartiments d'air extrait et d'air soufflé dans l'unité VEX.</w:t>
      </w:r>
    </w:p>
    <w:p w14:paraId="77BE78CD" w14:textId="77777777" w:rsidR="00CB785A" w:rsidRPr="00141881" w:rsidRDefault="00CB785A" w:rsidP="00CB785A">
      <w:pPr>
        <w:pStyle w:val="Paragraphedeliste"/>
        <w:numPr>
          <w:ilvl w:val="0"/>
          <w:numId w:val="42"/>
        </w:numPr>
        <w:spacing w:line="240" w:lineRule="auto"/>
        <w:jc w:val="both"/>
        <w:rPr>
          <w:rFonts w:asciiTheme="majorHAnsi" w:hAnsiTheme="majorHAnsi" w:cstheme="majorHAnsi"/>
        </w:rPr>
      </w:pPr>
      <w:r w:rsidRPr="00141881">
        <w:rPr>
          <w:rFonts w:asciiTheme="majorHAnsi" w:hAnsiTheme="majorHAnsi" w:cstheme="majorHAnsi"/>
        </w:rPr>
        <w:t>Le système de commande de l'unité pilote un registre d'air extrait en fonction de la différence de pression.</w:t>
      </w:r>
    </w:p>
    <w:p w14:paraId="612D4655" w14:textId="77777777" w:rsidR="00CB785A" w:rsidRPr="00141881" w:rsidRDefault="00CB785A" w:rsidP="00CB785A">
      <w:pPr>
        <w:pStyle w:val="Paragraphedeliste"/>
        <w:numPr>
          <w:ilvl w:val="0"/>
          <w:numId w:val="42"/>
        </w:numPr>
        <w:spacing w:line="240" w:lineRule="auto"/>
        <w:jc w:val="both"/>
        <w:rPr>
          <w:rFonts w:asciiTheme="majorHAnsi" w:hAnsiTheme="majorHAnsi" w:cstheme="majorHAnsi"/>
        </w:rPr>
      </w:pPr>
      <w:r w:rsidRPr="00141881">
        <w:rPr>
          <w:rFonts w:asciiTheme="majorHAnsi" w:hAnsiTheme="majorHAnsi" w:cstheme="majorHAnsi"/>
        </w:rPr>
        <w:t>Le système veille à ce que la pression dans le compartiment d'air extrait soit toujours inférieure à celle de l'air soufflé.</w:t>
      </w:r>
    </w:p>
    <w:p w14:paraId="20F02072" w14:textId="77777777" w:rsidR="00CB785A" w:rsidRPr="00141881" w:rsidRDefault="00CB785A" w:rsidP="00CB785A">
      <w:pPr>
        <w:pStyle w:val="Paragraphedeliste"/>
        <w:numPr>
          <w:ilvl w:val="0"/>
          <w:numId w:val="42"/>
        </w:numPr>
        <w:spacing w:line="240" w:lineRule="auto"/>
        <w:jc w:val="both"/>
        <w:rPr>
          <w:rFonts w:asciiTheme="majorHAnsi" w:hAnsiTheme="majorHAnsi" w:cstheme="majorHAnsi"/>
        </w:rPr>
      </w:pPr>
      <w:r w:rsidRPr="00141881">
        <w:rPr>
          <w:rFonts w:asciiTheme="majorHAnsi" w:hAnsiTheme="majorHAnsi" w:cstheme="majorHAnsi"/>
        </w:rPr>
        <w:lastRenderedPageBreak/>
        <w:t xml:space="preserve">En lien avec le secteur de purge et les différents capteurs, le système module la vitesse de rotation de l’échangeur </w:t>
      </w:r>
    </w:p>
    <w:p w14:paraId="371968AA" w14:textId="77777777" w:rsidR="00CB785A" w:rsidRPr="00141881" w:rsidRDefault="00CB785A" w:rsidP="00CB785A">
      <w:pPr>
        <w:spacing w:line="240" w:lineRule="auto"/>
        <w:jc w:val="both"/>
        <w:rPr>
          <w:rFonts w:asciiTheme="majorHAnsi" w:hAnsiTheme="majorHAnsi" w:cstheme="majorHAnsi"/>
        </w:rPr>
      </w:pPr>
      <w:r w:rsidRPr="00141881">
        <w:rPr>
          <w:rFonts w:asciiTheme="majorHAnsi" w:hAnsiTheme="majorHAnsi" w:cstheme="majorHAnsi"/>
        </w:rPr>
        <w:t>Cette combinaison de fonctions permet de réduire le transfert d'air vicié (EATR, Exhaust Air Transfer Ratio) à l'équivalent de 0% selon les directives Eurovent sans impact sur le débit d'air, offrant ainsi une réelle tranquillité d'esprit.</w:t>
      </w:r>
    </w:p>
    <w:p w14:paraId="155346BF" w14:textId="578D681F" w:rsidR="00F92142" w:rsidRPr="001D60D2" w:rsidRDefault="00F92142" w:rsidP="00811376">
      <w:pPr>
        <w:autoSpaceDE w:val="0"/>
        <w:autoSpaceDN w:val="0"/>
        <w:spacing w:after="0" w:line="240" w:lineRule="auto"/>
        <w:ind w:left="720"/>
        <w:jc w:val="both"/>
        <w:rPr>
          <w:rFonts w:asciiTheme="majorHAnsi" w:hAnsiTheme="majorHAnsi" w:cstheme="majorHAnsi"/>
        </w:rPr>
      </w:pPr>
    </w:p>
    <w:p w14:paraId="043A7E36" w14:textId="77777777" w:rsidR="0098597F" w:rsidRPr="001D60D2" w:rsidRDefault="0098597F" w:rsidP="0098597F">
      <w:pPr>
        <w:pStyle w:val="Default"/>
        <w:rPr>
          <w:rFonts w:asciiTheme="majorHAnsi" w:hAnsiTheme="majorHAnsi" w:cstheme="majorHAnsi"/>
          <w:color w:val="auto"/>
          <w:sz w:val="22"/>
          <w:szCs w:val="22"/>
        </w:rPr>
      </w:pPr>
    </w:p>
    <w:p w14:paraId="53088794" w14:textId="77777777" w:rsidR="004A4C2E" w:rsidRPr="00634BCD" w:rsidRDefault="00987C08" w:rsidP="000E472A">
      <w:pPr>
        <w:ind w:firstLine="360"/>
        <w:jc w:val="both"/>
        <w:rPr>
          <w:rFonts w:asciiTheme="majorHAnsi" w:hAnsiTheme="majorHAnsi" w:cstheme="majorHAnsi"/>
          <w:u w:val="single"/>
        </w:rPr>
      </w:pPr>
      <w:r w:rsidRPr="00634BCD">
        <w:rPr>
          <w:rFonts w:asciiTheme="majorHAnsi" w:hAnsiTheme="majorHAnsi" w:cstheme="majorHAnsi"/>
          <w:u w:val="single"/>
        </w:rPr>
        <w:t>Filtration</w:t>
      </w:r>
      <w:r w:rsidR="004A4C2E" w:rsidRPr="00634BCD">
        <w:rPr>
          <w:rFonts w:asciiTheme="majorHAnsi" w:hAnsiTheme="majorHAnsi" w:cstheme="majorHAnsi"/>
          <w:u w:val="single"/>
        </w:rPr>
        <w:t> :</w:t>
      </w:r>
    </w:p>
    <w:p w14:paraId="094607D2" w14:textId="77777777" w:rsidR="00B77227" w:rsidRPr="001D60D2" w:rsidRDefault="00983549" w:rsidP="004A4C2E">
      <w:pPr>
        <w:pStyle w:val="Default"/>
        <w:numPr>
          <w:ilvl w:val="0"/>
          <w:numId w:val="24"/>
        </w:numPr>
        <w:spacing w:line="276" w:lineRule="auto"/>
        <w:rPr>
          <w:rFonts w:asciiTheme="majorHAnsi" w:hAnsiTheme="majorHAnsi" w:cstheme="majorHAnsi"/>
          <w:color w:val="auto"/>
          <w:sz w:val="22"/>
          <w:szCs w:val="22"/>
        </w:rPr>
      </w:pPr>
      <w:r w:rsidRPr="001D60D2">
        <w:rPr>
          <w:rFonts w:asciiTheme="majorHAnsi" w:hAnsiTheme="majorHAnsi" w:cstheme="majorHAnsi"/>
          <w:color w:val="auto"/>
          <w:sz w:val="22"/>
          <w:szCs w:val="22"/>
        </w:rPr>
        <w:t>Filtres F7 à l’air neuf, M5 à l’air extrait</w:t>
      </w:r>
      <w:r w:rsidR="00EA3901">
        <w:rPr>
          <w:rFonts w:asciiTheme="majorHAnsi" w:hAnsiTheme="majorHAnsi" w:cstheme="majorHAnsi"/>
          <w:color w:val="auto"/>
          <w:sz w:val="22"/>
          <w:szCs w:val="22"/>
        </w:rPr>
        <w:t xml:space="preserve"> </w:t>
      </w:r>
    </w:p>
    <w:p w14:paraId="5EA6A89A" w14:textId="77777777" w:rsidR="00977E69" w:rsidRDefault="00977E69" w:rsidP="004A4C2E">
      <w:pPr>
        <w:pStyle w:val="Default"/>
        <w:numPr>
          <w:ilvl w:val="0"/>
          <w:numId w:val="24"/>
        </w:numPr>
        <w:spacing w:line="276" w:lineRule="auto"/>
        <w:rPr>
          <w:rFonts w:asciiTheme="majorHAnsi" w:hAnsiTheme="majorHAnsi" w:cstheme="majorHAnsi"/>
          <w:color w:val="auto"/>
          <w:sz w:val="22"/>
          <w:szCs w:val="22"/>
        </w:rPr>
      </w:pPr>
      <w:r>
        <w:rPr>
          <w:rFonts w:asciiTheme="majorHAnsi" w:hAnsiTheme="majorHAnsi" w:cstheme="majorHAnsi"/>
          <w:color w:val="auto"/>
          <w:sz w:val="22"/>
          <w:szCs w:val="22"/>
        </w:rPr>
        <w:t>Préfiltres G4 sur demande</w:t>
      </w:r>
    </w:p>
    <w:p w14:paraId="3A9F0751" w14:textId="77777777" w:rsidR="00983549" w:rsidRPr="001D60D2" w:rsidRDefault="00983549" w:rsidP="004A4C2E">
      <w:pPr>
        <w:pStyle w:val="Default"/>
        <w:numPr>
          <w:ilvl w:val="0"/>
          <w:numId w:val="24"/>
        </w:numPr>
        <w:spacing w:line="276" w:lineRule="auto"/>
        <w:rPr>
          <w:rFonts w:asciiTheme="majorHAnsi" w:hAnsiTheme="majorHAnsi" w:cstheme="majorHAnsi"/>
          <w:color w:val="auto"/>
          <w:sz w:val="22"/>
          <w:szCs w:val="22"/>
        </w:rPr>
      </w:pPr>
      <w:r w:rsidRPr="001D60D2">
        <w:rPr>
          <w:rFonts w:asciiTheme="majorHAnsi" w:hAnsiTheme="majorHAnsi" w:cstheme="majorHAnsi"/>
          <w:color w:val="auto"/>
          <w:sz w:val="22"/>
          <w:szCs w:val="22"/>
        </w:rPr>
        <w:t xml:space="preserve">Filtres </w:t>
      </w:r>
      <w:r w:rsidRPr="006C1AFA">
        <w:rPr>
          <w:rFonts w:asciiTheme="majorHAnsi" w:hAnsiTheme="majorHAnsi" w:cstheme="majorHAnsi"/>
          <w:b/>
          <w:color w:val="auto"/>
          <w:sz w:val="22"/>
          <w:szCs w:val="22"/>
        </w:rPr>
        <w:t>F9</w:t>
      </w:r>
      <w:r w:rsidRPr="001D60D2">
        <w:rPr>
          <w:rFonts w:asciiTheme="majorHAnsi" w:hAnsiTheme="majorHAnsi" w:cstheme="majorHAnsi"/>
          <w:color w:val="auto"/>
          <w:sz w:val="22"/>
          <w:szCs w:val="22"/>
        </w:rPr>
        <w:t xml:space="preserve"> sur demande.</w:t>
      </w:r>
    </w:p>
    <w:p w14:paraId="01E8936F" w14:textId="4A3D1FE8" w:rsidR="00983549" w:rsidRPr="001D60D2" w:rsidRDefault="00F2051D" w:rsidP="004A4C2E">
      <w:pPr>
        <w:pStyle w:val="Default"/>
        <w:numPr>
          <w:ilvl w:val="0"/>
          <w:numId w:val="24"/>
        </w:numPr>
        <w:spacing w:line="276" w:lineRule="auto"/>
        <w:rPr>
          <w:rFonts w:asciiTheme="majorHAnsi" w:hAnsiTheme="majorHAnsi" w:cstheme="majorHAnsi"/>
          <w:color w:val="auto"/>
          <w:sz w:val="22"/>
          <w:szCs w:val="22"/>
        </w:rPr>
      </w:pPr>
      <w:r w:rsidRPr="001D60D2">
        <w:rPr>
          <w:rFonts w:asciiTheme="majorHAnsi" w:hAnsiTheme="majorHAnsi" w:cstheme="majorHAnsi"/>
          <w:color w:val="auto"/>
          <w:sz w:val="22"/>
          <w:szCs w:val="22"/>
        </w:rPr>
        <w:t>Filtres plans</w:t>
      </w:r>
      <w:r w:rsidR="00983549" w:rsidRPr="001D60D2">
        <w:rPr>
          <w:rFonts w:asciiTheme="majorHAnsi" w:hAnsiTheme="majorHAnsi" w:cstheme="majorHAnsi"/>
          <w:color w:val="auto"/>
          <w:sz w:val="22"/>
          <w:szCs w:val="22"/>
        </w:rPr>
        <w:t xml:space="preserve"> ou à poches</w:t>
      </w:r>
    </w:p>
    <w:p w14:paraId="526CB71B" w14:textId="77777777" w:rsidR="00983549" w:rsidRPr="001D60D2" w:rsidRDefault="00983549" w:rsidP="004A4C2E">
      <w:pPr>
        <w:pStyle w:val="Default"/>
        <w:numPr>
          <w:ilvl w:val="0"/>
          <w:numId w:val="24"/>
        </w:numPr>
        <w:spacing w:line="276" w:lineRule="auto"/>
        <w:rPr>
          <w:rFonts w:asciiTheme="majorHAnsi" w:hAnsiTheme="majorHAnsi" w:cstheme="majorHAnsi"/>
          <w:color w:val="auto"/>
          <w:sz w:val="22"/>
          <w:szCs w:val="22"/>
        </w:rPr>
      </w:pPr>
      <w:r w:rsidRPr="001D60D2">
        <w:rPr>
          <w:rFonts w:asciiTheme="majorHAnsi" w:hAnsiTheme="majorHAnsi" w:cstheme="majorHAnsi"/>
          <w:color w:val="auto"/>
          <w:sz w:val="22"/>
          <w:szCs w:val="22"/>
        </w:rPr>
        <w:t>Alarme de remplacement de filtre basée sur une mesure de pression.</w:t>
      </w:r>
    </w:p>
    <w:p w14:paraId="2FB95FFA" w14:textId="77777777" w:rsidR="00634122" w:rsidRDefault="00634122" w:rsidP="002C5CDB">
      <w:pPr>
        <w:ind w:firstLine="360"/>
        <w:jc w:val="both"/>
        <w:rPr>
          <w:rFonts w:asciiTheme="majorHAnsi" w:hAnsiTheme="majorHAnsi" w:cstheme="majorHAnsi"/>
          <w:u w:val="single"/>
        </w:rPr>
      </w:pPr>
    </w:p>
    <w:p w14:paraId="75A3CA24" w14:textId="77777777" w:rsidR="004A4C2E" w:rsidRPr="00634BCD" w:rsidRDefault="00973906" w:rsidP="002C5CDB">
      <w:pPr>
        <w:ind w:firstLine="360"/>
        <w:jc w:val="both"/>
        <w:rPr>
          <w:rFonts w:asciiTheme="majorHAnsi" w:hAnsiTheme="majorHAnsi" w:cstheme="majorHAnsi"/>
          <w:u w:val="single"/>
        </w:rPr>
      </w:pPr>
      <w:r>
        <w:rPr>
          <w:rFonts w:asciiTheme="majorHAnsi" w:hAnsiTheme="majorHAnsi" w:cstheme="majorHAnsi"/>
          <w:u w:val="single"/>
        </w:rPr>
        <w:t>Régulation</w:t>
      </w:r>
      <w:r w:rsidR="00C53A36" w:rsidRPr="00634BCD">
        <w:rPr>
          <w:rFonts w:asciiTheme="majorHAnsi" w:hAnsiTheme="majorHAnsi" w:cstheme="majorHAnsi"/>
          <w:u w:val="single"/>
        </w:rPr>
        <w:t>, Communication (Exact2)</w:t>
      </w:r>
      <w:r w:rsidR="005C39EE" w:rsidRPr="00634BCD">
        <w:rPr>
          <w:rFonts w:asciiTheme="majorHAnsi" w:hAnsiTheme="majorHAnsi" w:cstheme="majorHAnsi"/>
          <w:u w:val="single"/>
        </w:rPr>
        <w:t> </w:t>
      </w:r>
      <w:r w:rsidR="00E363A9" w:rsidRPr="00634BCD">
        <w:rPr>
          <w:rFonts w:asciiTheme="majorHAnsi" w:hAnsiTheme="majorHAnsi" w:cstheme="majorHAnsi"/>
          <w:u w:val="single"/>
        </w:rPr>
        <w:t>:</w:t>
      </w:r>
    </w:p>
    <w:p w14:paraId="278EBC7E" w14:textId="77777777" w:rsidR="00C53A36" w:rsidRPr="001106B7" w:rsidRDefault="001D1A2C" w:rsidP="00C53A36">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C</w:t>
      </w:r>
      <w:r w:rsidR="00C53A36" w:rsidRPr="001106B7">
        <w:rPr>
          <w:rFonts w:asciiTheme="majorHAnsi" w:hAnsiTheme="majorHAnsi" w:cstheme="majorHAnsi"/>
          <w:color w:val="auto"/>
          <w:sz w:val="22"/>
          <w:szCs w:val="22"/>
        </w:rPr>
        <w:t>onnexion au terminal intégré dans l'unité</w:t>
      </w:r>
    </w:p>
    <w:p w14:paraId="29E1F987" w14:textId="079292BD" w:rsidR="001106B7" w:rsidRDefault="00F2051D" w:rsidP="001106B7">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Télécommande</w:t>
      </w:r>
      <w:r w:rsidRPr="001106B7">
        <w:rPr>
          <w:rFonts w:asciiTheme="majorHAnsi" w:hAnsiTheme="majorHAnsi" w:cstheme="majorHAnsi"/>
          <w:color w:val="auto"/>
          <w:sz w:val="22"/>
          <w:szCs w:val="22"/>
        </w:rPr>
        <w:t xml:space="preserve"> câblée</w:t>
      </w:r>
      <w:r w:rsidR="001106B7" w:rsidRPr="001106B7">
        <w:rPr>
          <w:rFonts w:asciiTheme="majorHAnsi" w:hAnsiTheme="majorHAnsi" w:cstheme="majorHAnsi"/>
          <w:color w:val="auto"/>
          <w:sz w:val="22"/>
          <w:szCs w:val="22"/>
        </w:rPr>
        <w:t xml:space="preserve"> avec 3 </w:t>
      </w:r>
      <w:r w:rsidR="00067CDE">
        <w:rPr>
          <w:rFonts w:asciiTheme="majorHAnsi" w:hAnsiTheme="majorHAnsi" w:cstheme="majorHAnsi"/>
          <w:color w:val="auto"/>
          <w:sz w:val="22"/>
          <w:szCs w:val="22"/>
        </w:rPr>
        <w:t xml:space="preserve">modes, 1 utilisateur et 2 </w:t>
      </w:r>
      <w:r w:rsidR="001106B7" w:rsidRPr="001106B7">
        <w:rPr>
          <w:rFonts w:asciiTheme="majorHAnsi" w:hAnsiTheme="majorHAnsi" w:cstheme="majorHAnsi"/>
          <w:color w:val="auto"/>
          <w:sz w:val="22"/>
          <w:szCs w:val="22"/>
        </w:rPr>
        <w:t>avec des codes d’accès (technicien et spécialiste)</w:t>
      </w:r>
    </w:p>
    <w:p w14:paraId="5D2E7C05" w14:textId="31001447" w:rsidR="00824D36" w:rsidRPr="001106B7" w:rsidRDefault="00CD1A3C" w:rsidP="001106B7">
      <w:pPr>
        <w:pStyle w:val="Default"/>
        <w:numPr>
          <w:ilvl w:val="0"/>
          <w:numId w:val="24"/>
        </w:numPr>
        <w:rPr>
          <w:rFonts w:asciiTheme="majorHAnsi" w:hAnsiTheme="majorHAnsi" w:cstheme="majorHAnsi"/>
          <w:color w:val="auto"/>
          <w:sz w:val="22"/>
          <w:szCs w:val="22"/>
        </w:rPr>
      </w:pPr>
      <w:r>
        <w:rPr>
          <w:rFonts w:asciiTheme="majorHAnsi" w:hAnsiTheme="majorHAnsi" w:cstheme="majorHAnsi"/>
          <w:b/>
          <w:color w:val="auto"/>
          <w:sz w:val="22"/>
          <w:szCs w:val="22"/>
        </w:rPr>
        <w:t>Web serveur</w:t>
      </w:r>
    </w:p>
    <w:p w14:paraId="5B58ACB3" w14:textId="77777777" w:rsidR="00C53A36" w:rsidRPr="001106B7" w:rsidRDefault="00C53A36" w:rsidP="00C53A36">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Interrupteur de proximité</w:t>
      </w:r>
      <w:r w:rsidRPr="001106B7">
        <w:rPr>
          <w:rFonts w:asciiTheme="majorHAnsi" w:hAnsiTheme="majorHAnsi" w:cstheme="majorHAnsi"/>
          <w:color w:val="auto"/>
          <w:sz w:val="22"/>
          <w:szCs w:val="22"/>
        </w:rPr>
        <w:t xml:space="preserve"> accessible sur la centrale</w:t>
      </w:r>
    </w:p>
    <w:p w14:paraId="73E6238B" w14:textId="77777777" w:rsidR="00DE44FA" w:rsidRPr="001106B7" w:rsidRDefault="00DE44FA" w:rsidP="00E9080F">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Surveillance de filtres</w:t>
      </w:r>
      <w:r w:rsidRPr="001106B7">
        <w:rPr>
          <w:rFonts w:asciiTheme="majorHAnsi" w:hAnsiTheme="majorHAnsi" w:cstheme="majorHAnsi"/>
          <w:color w:val="auto"/>
          <w:sz w:val="22"/>
          <w:szCs w:val="22"/>
        </w:rPr>
        <w:t xml:space="preserve"> via des capt</w:t>
      </w:r>
      <w:r w:rsidR="000A055D" w:rsidRPr="001106B7">
        <w:rPr>
          <w:rFonts w:asciiTheme="majorHAnsi" w:hAnsiTheme="majorHAnsi" w:cstheme="majorHAnsi"/>
          <w:color w:val="auto"/>
          <w:sz w:val="22"/>
          <w:szCs w:val="22"/>
        </w:rPr>
        <w:t xml:space="preserve">eurs de pression sur la perte de </w:t>
      </w:r>
      <w:r w:rsidR="00552846">
        <w:rPr>
          <w:rFonts w:asciiTheme="majorHAnsi" w:hAnsiTheme="majorHAnsi" w:cstheme="majorHAnsi"/>
          <w:color w:val="auto"/>
          <w:sz w:val="22"/>
          <w:szCs w:val="22"/>
        </w:rPr>
        <w:t xml:space="preserve">charge afin d’assurer </w:t>
      </w:r>
      <w:r w:rsidR="00FC2A87">
        <w:rPr>
          <w:rFonts w:asciiTheme="majorHAnsi" w:hAnsiTheme="majorHAnsi" w:cstheme="majorHAnsi"/>
          <w:color w:val="auto"/>
          <w:sz w:val="22"/>
          <w:szCs w:val="22"/>
        </w:rPr>
        <w:t>une meilleure</w:t>
      </w:r>
      <w:r w:rsidR="00552846">
        <w:rPr>
          <w:rFonts w:asciiTheme="majorHAnsi" w:hAnsiTheme="majorHAnsi" w:cstheme="majorHAnsi"/>
          <w:color w:val="auto"/>
          <w:sz w:val="22"/>
          <w:szCs w:val="22"/>
        </w:rPr>
        <w:t xml:space="preserve"> qualité d’air.</w:t>
      </w:r>
    </w:p>
    <w:p w14:paraId="5EEE8780" w14:textId="77777777" w:rsidR="001D1A2C" w:rsidRPr="001106B7" w:rsidRDefault="00DE44FA" w:rsidP="00E9080F">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Régulation du régime du rotor :</w:t>
      </w:r>
      <w:r w:rsidRPr="001106B7">
        <w:rPr>
          <w:rFonts w:asciiTheme="majorHAnsi" w:hAnsiTheme="majorHAnsi" w:cstheme="majorHAnsi"/>
          <w:color w:val="auto"/>
          <w:sz w:val="22"/>
          <w:szCs w:val="22"/>
        </w:rPr>
        <w:t xml:space="preserve"> </w:t>
      </w:r>
      <w:r w:rsidR="005C28D0">
        <w:rPr>
          <w:rFonts w:asciiTheme="majorHAnsi" w:hAnsiTheme="majorHAnsi" w:cstheme="majorHAnsi"/>
          <w:color w:val="auto"/>
          <w:sz w:val="22"/>
          <w:szCs w:val="22"/>
        </w:rPr>
        <w:t>Paramétrage</w:t>
      </w:r>
      <w:r w:rsidR="00E9080F" w:rsidRPr="001106B7">
        <w:rPr>
          <w:rFonts w:asciiTheme="majorHAnsi" w:hAnsiTheme="majorHAnsi" w:cstheme="majorHAnsi"/>
          <w:color w:val="auto"/>
          <w:sz w:val="22"/>
          <w:szCs w:val="22"/>
        </w:rPr>
        <w:t xml:space="preserve"> en fonction de la température souhaitée de l'air soufflé, de façon à maintenir celle-ci constante au printemps, en été et en automne, lorsqu'une récupération de chaleur intégrale n'est pas nécessaire.</w:t>
      </w:r>
    </w:p>
    <w:p w14:paraId="7FD12B03" w14:textId="77777777" w:rsidR="00DE44FA" w:rsidRPr="001106B7" w:rsidRDefault="00DE44FA" w:rsidP="00E9080F">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Protection contre la surchauffe</w:t>
      </w:r>
      <w:r w:rsidRPr="001106B7">
        <w:rPr>
          <w:rFonts w:asciiTheme="majorHAnsi" w:hAnsiTheme="majorHAnsi" w:cstheme="majorHAnsi"/>
          <w:color w:val="auto"/>
          <w:sz w:val="22"/>
          <w:szCs w:val="22"/>
        </w:rPr>
        <w:t xml:space="preserve"> des moteurs et des </w:t>
      </w:r>
      <w:r w:rsidR="000A055D" w:rsidRPr="001106B7">
        <w:rPr>
          <w:rFonts w:asciiTheme="majorHAnsi" w:hAnsiTheme="majorHAnsi" w:cstheme="majorHAnsi"/>
          <w:color w:val="auto"/>
          <w:sz w:val="22"/>
          <w:szCs w:val="22"/>
        </w:rPr>
        <w:t>contrôleurs</w:t>
      </w:r>
      <w:r w:rsidRPr="001106B7">
        <w:rPr>
          <w:rFonts w:asciiTheme="majorHAnsi" w:hAnsiTheme="majorHAnsi" w:cstheme="majorHAnsi"/>
          <w:color w:val="auto"/>
          <w:sz w:val="22"/>
          <w:szCs w:val="22"/>
        </w:rPr>
        <w:t xml:space="preserve"> (</w:t>
      </w:r>
      <w:r w:rsidR="000A055D" w:rsidRPr="001106B7">
        <w:rPr>
          <w:rFonts w:asciiTheme="majorHAnsi" w:hAnsiTheme="majorHAnsi" w:cstheme="majorHAnsi"/>
          <w:color w:val="auto"/>
          <w:sz w:val="22"/>
          <w:szCs w:val="22"/>
        </w:rPr>
        <w:t>réarmement</w:t>
      </w:r>
      <w:r w:rsidRPr="001106B7">
        <w:rPr>
          <w:rFonts w:asciiTheme="majorHAnsi" w:hAnsiTheme="majorHAnsi" w:cstheme="majorHAnsi"/>
          <w:color w:val="auto"/>
          <w:sz w:val="22"/>
          <w:szCs w:val="22"/>
        </w:rPr>
        <w:t xml:space="preserve"> manuel)</w:t>
      </w:r>
    </w:p>
    <w:p w14:paraId="166C196A" w14:textId="77777777" w:rsidR="00DE44FA" w:rsidRPr="001106B7" w:rsidRDefault="00DE44FA" w:rsidP="00E9080F">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Alarme incendie</w:t>
      </w:r>
      <w:r w:rsidRPr="001106B7">
        <w:rPr>
          <w:rFonts w:asciiTheme="majorHAnsi" w:hAnsiTheme="majorHAnsi" w:cstheme="majorHAnsi"/>
          <w:color w:val="auto"/>
          <w:sz w:val="22"/>
          <w:szCs w:val="22"/>
        </w:rPr>
        <w:t> : réglable (arrêt ventilateur(s)).</w:t>
      </w:r>
    </w:p>
    <w:p w14:paraId="4C17ACC8" w14:textId="77777777" w:rsidR="00DE44FA" w:rsidRPr="001106B7" w:rsidRDefault="00DE44FA" w:rsidP="00E9080F">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Registre de fermeture – air neuf extérieur (nécessaire pour la batterie eau chaude) : monté en conduit.  Peut être livré avec un moteur à ressort de rappel ou tout ou rien.</w:t>
      </w:r>
    </w:p>
    <w:p w14:paraId="434C541D" w14:textId="77777777" w:rsidR="00DE44FA" w:rsidRPr="001106B7" w:rsidRDefault="00DE44FA" w:rsidP="00E9080F">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Régulation de la température :</w:t>
      </w:r>
      <w:r w:rsidRPr="001106B7">
        <w:rPr>
          <w:rFonts w:asciiTheme="majorHAnsi" w:hAnsiTheme="majorHAnsi" w:cstheme="majorHAnsi"/>
          <w:color w:val="auto"/>
          <w:sz w:val="22"/>
          <w:szCs w:val="22"/>
        </w:rPr>
        <w:t xml:space="preserve"> de l’air soufflé, de l’air ambiant.</w:t>
      </w:r>
    </w:p>
    <w:p w14:paraId="6243C61B" w14:textId="77777777" w:rsidR="001106B7" w:rsidRPr="001106B7" w:rsidRDefault="001106B7" w:rsidP="001106B7">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Modes de contrôle :</w:t>
      </w:r>
      <w:r w:rsidRPr="001106B7">
        <w:rPr>
          <w:rFonts w:asciiTheme="majorHAnsi" w:hAnsiTheme="majorHAnsi" w:cstheme="majorHAnsi"/>
          <w:color w:val="auto"/>
          <w:sz w:val="22"/>
          <w:szCs w:val="22"/>
        </w:rPr>
        <w:t xml:space="preserve"> vitesse constant, débit constant, pression constant, 0-10v</w:t>
      </w:r>
    </w:p>
    <w:p w14:paraId="5D13F763" w14:textId="77777777" w:rsidR="00DE44FA" w:rsidRPr="001106B7" w:rsidRDefault="00D117EC" w:rsidP="00E9080F">
      <w:pPr>
        <w:pStyle w:val="Default"/>
        <w:numPr>
          <w:ilvl w:val="0"/>
          <w:numId w:val="24"/>
        </w:numPr>
        <w:rPr>
          <w:rFonts w:asciiTheme="majorHAnsi" w:hAnsiTheme="majorHAnsi" w:cstheme="majorHAnsi"/>
          <w:b/>
          <w:color w:val="auto"/>
          <w:sz w:val="22"/>
          <w:szCs w:val="22"/>
        </w:rPr>
      </w:pPr>
      <w:r>
        <w:rPr>
          <w:rFonts w:asciiTheme="majorHAnsi" w:hAnsiTheme="majorHAnsi" w:cstheme="majorHAnsi"/>
          <w:b/>
          <w:color w:val="auto"/>
          <w:sz w:val="22"/>
          <w:szCs w:val="22"/>
        </w:rPr>
        <w:t xml:space="preserve">Freecooling et </w:t>
      </w:r>
      <w:r w:rsidR="00DE44FA" w:rsidRPr="001106B7">
        <w:rPr>
          <w:rFonts w:asciiTheme="majorHAnsi" w:hAnsiTheme="majorHAnsi" w:cstheme="majorHAnsi"/>
          <w:b/>
          <w:color w:val="auto"/>
          <w:sz w:val="22"/>
          <w:szCs w:val="22"/>
        </w:rPr>
        <w:t xml:space="preserve">Night cooling, </w:t>
      </w:r>
      <w:r w:rsidR="003C194A" w:rsidRPr="001106B7">
        <w:rPr>
          <w:rFonts w:asciiTheme="majorHAnsi" w:hAnsiTheme="majorHAnsi" w:cstheme="majorHAnsi"/>
          <w:b/>
          <w:color w:val="auto"/>
          <w:sz w:val="22"/>
          <w:szCs w:val="22"/>
        </w:rPr>
        <w:t xml:space="preserve">et </w:t>
      </w:r>
      <w:r w:rsidR="00DE44FA" w:rsidRPr="001106B7">
        <w:rPr>
          <w:rFonts w:asciiTheme="majorHAnsi" w:hAnsiTheme="majorHAnsi" w:cstheme="majorHAnsi"/>
          <w:b/>
          <w:color w:val="auto"/>
          <w:sz w:val="22"/>
          <w:szCs w:val="22"/>
        </w:rPr>
        <w:t>récupération du froid</w:t>
      </w:r>
    </w:p>
    <w:p w14:paraId="62067B49" w14:textId="77777777" w:rsidR="00DE44FA" w:rsidRPr="001106B7" w:rsidRDefault="00DE44FA" w:rsidP="00E9080F">
      <w:pPr>
        <w:pStyle w:val="Default"/>
        <w:numPr>
          <w:ilvl w:val="0"/>
          <w:numId w:val="24"/>
        </w:numPr>
        <w:rPr>
          <w:rFonts w:asciiTheme="majorHAnsi" w:hAnsiTheme="majorHAnsi" w:cstheme="majorHAnsi"/>
          <w:b/>
          <w:color w:val="auto"/>
          <w:sz w:val="22"/>
          <w:szCs w:val="22"/>
        </w:rPr>
      </w:pPr>
      <w:r w:rsidRPr="001106B7">
        <w:rPr>
          <w:rFonts w:asciiTheme="majorHAnsi" w:hAnsiTheme="majorHAnsi" w:cstheme="majorHAnsi"/>
          <w:b/>
          <w:color w:val="auto"/>
          <w:sz w:val="22"/>
          <w:szCs w:val="22"/>
        </w:rPr>
        <w:t xml:space="preserve">Fonction de compensation : </w:t>
      </w:r>
    </w:p>
    <w:p w14:paraId="2DB4960F" w14:textId="77777777" w:rsidR="00DE44FA" w:rsidRPr="001106B7" w:rsidRDefault="00DE44FA" w:rsidP="00DE44FA">
      <w:pPr>
        <w:pStyle w:val="Default"/>
        <w:numPr>
          <w:ilvl w:val="2"/>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Compensation de la température extérieure</w:t>
      </w:r>
    </w:p>
    <w:p w14:paraId="03ED7E91" w14:textId="77777777" w:rsidR="00DE44FA" w:rsidRPr="001106B7" w:rsidRDefault="00DE44FA" w:rsidP="00DE44FA">
      <w:pPr>
        <w:pStyle w:val="Default"/>
        <w:numPr>
          <w:ilvl w:val="2"/>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Réduction du volume d’air</w:t>
      </w:r>
    </w:p>
    <w:p w14:paraId="491D2E3B" w14:textId="77777777" w:rsidR="00E9080F" w:rsidRPr="0036350F" w:rsidRDefault="00DE44FA" w:rsidP="00E9080F">
      <w:pPr>
        <w:pStyle w:val="Default"/>
        <w:numPr>
          <w:ilvl w:val="0"/>
          <w:numId w:val="24"/>
        </w:numPr>
        <w:rPr>
          <w:rFonts w:asciiTheme="majorHAnsi" w:hAnsiTheme="majorHAnsi" w:cstheme="majorHAnsi"/>
          <w:b/>
          <w:color w:val="auto"/>
          <w:sz w:val="22"/>
          <w:szCs w:val="22"/>
        </w:rPr>
      </w:pPr>
      <w:r w:rsidRPr="0036350F">
        <w:rPr>
          <w:rFonts w:asciiTheme="majorHAnsi" w:hAnsiTheme="majorHAnsi" w:cstheme="majorHAnsi"/>
          <w:b/>
          <w:color w:val="auto"/>
          <w:sz w:val="22"/>
          <w:szCs w:val="22"/>
        </w:rPr>
        <w:t>Capteurs de température :</w:t>
      </w:r>
      <w:r w:rsidR="008564F2" w:rsidRPr="0036350F">
        <w:rPr>
          <w:rFonts w:asciiTheme="majorHAnsi" w:hAnsiTheme="majorHAnsi" w:cstheme="majorHAnsi"/>
          <w:b/>
          <w:color w:val="auto"/>
          <w:sz w:val="22"/>
          <w:szCs w:val="22"/>
        </w:rPr>
        <w:t xml:space="preserve"> </w:t>
      </w:r>
    </w:p>
    <w:p w14:paraId="7F83780E" w14:textId="77777777" w:rsidR="00DE44FA" w:rsidRPr="001106B7" w:rsidRDefault="00DE44FA" w:rsidP="00DE44FA">
      <w:pPr>
        <w:pStyle w:val="Default"/>
        <w:numPr>
          <w:ilvl w:val="2"/>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Dans le conduit d’air extrait</w:t>
      </w:r>
    </w:p>
    <w:p w14:paraId="71A19D21" w14:textId="77777777" w:rsidR="00DE44FA" w:rsidRPr="001106B7" w:rsidRDefault="00DE44FA" w:rsidP="00DE44FA">
      <w:pPr>
        <w:pStyle w:val="Default"/>
        <w:numPr>
          <w:ilvl w:val="2"/>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 xml:space="preserve">Dans le conduit d’air </w:t>
      </w:r>
      <w:r w:rsidR="003C194A" w:rsidRPr="001106B7">
        <w:rPr>
          <w:rFonts w:asciiTheme="majorHAnsi" w:hAnsiTheme="majorHAnsi" w:cstheme="majorHAnsi"/>
          <w:color w:val="auto"/>
          <w:sz w:val="22"/>
          <w:szCs w:val="22"/>
        </w:rPr>
        <w:t>rejeté</w:t>
      </w:r>
    </w:p>
    <w:p w14:paraId="6015F87E" w14:textId="77777777" w:rsidR="00DE44FA" w:rsidRPr="001106B7" w:rsidRDefault="00DE44FA" w:rsidP="00DE44FA">
      <w:pPr>
        <w:pStyle w:val="Default"/>
        <w:numPr>
          <w:ilvl w:val="2"/>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Dans le raccord de l’air neuf extérieure</w:t>
      </w:r>
    </w:p>
    <w:p w14:paraId="45EADD34" w14:textId="77777777" w:rsidR="00DE44FA" w:rsidRPr="001106B7" w:rsidRDefault="00DE44FA" w:rsidP="00DE44FA">
      <w:pPr>
        <w:pStyle w:val="Default"/>
        <w:numPr>
          <w:ilvl w:val="2"/>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Dans le conduit d’air soufflé</w:t>
      </w:r>
    </w:p>
    <w:p w14:paraId="5E34EF27" w14:textId="77777777" w:rsidR="00DE44FA" w:rsidRPr="001106B7" w:rsidRDefault="00DE44FA" w:rsidP="00DE44FA">
      <w:pPr>
        <w:pStyle w:val="Default"/>
        <w:numPr>
          <w:ilvl w:val="2"/>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 xml:space="preserve">Capteur de </w:t>
      </w:r>
      <w:r w:rsidR="003C194A" w:rsidRPr="001106B7">
        <w:rPr>
          <w:rFonts w:asciiTheme="majorHAnsi" w:hAnsiTheme="majorHAnsi" w:cstheme="majorHAnsi"/>
          <w:color w:val="auto"/>
          <w:sz w:val="22"/>
          <w:szCs w:val="22"/>
        </w:rPr>
        <w:t>température</w:t>
      </w:r>
      <w:r w:rsidRPr="001106B7">
        <w:rPr>
          <w:rFonts w:asciiTheme="majorHAnsi" w:hAnsiTheme="majorHAnsi" w:cstheme="majorHAnsi"/>
          <w:color w:val="auto"/>
          <w:sz w:val="22"/>
          <w:szCs w:val="22"/>
        </w:rPr>
        <w:t xml:space="preserve"> de conduit</w:t>
      </w:r>
      <w:r w:rsidR="00067CDE">
        <w:rPr>
          <w:rFonts w:asciiTheme="majorHAnsi" w:hAnsiTheme="majorHAnsi" w:cstheme="majorHAnsi"/>
          <w:color w:val="auto"/>
          <w:sz w:val="22"/>
          <w:szCs w:val="22"/>
        </w:rPr>
        <w:t xml:space="preserve"> (en option)</w:t>
      </w:r>
    </w:p>
    <w:p w14:paraId="2FC78E26" w14:textId="77777777" w:rsidR="00DE44FA" w:rsidRPr="001106B7" w:rsidRDefault="00DE44FA" w:rsidP="00DE44FA">
      <w:pPr>
        <w:pStyle w:val="Default"/>
        <w:numPr>
          <w:ilvl w:val="2"/>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Capteur de température ambiante</w:t>
      </w:r>
      <w:r w:rsidR="00067CDE">
        <w:rPr>
          <w:rFonts w:asciiTheme="majorHAnsi" w:hAnsiTheme="majorHAnsi" w:cstheme="majorHAnsi"/>
          <w:color w:val="auto"/>
          <w:sz w:val="22"/>
          <w:szCs w:val="22"/>
        </w:rPr>
        <w:t xml:space="preserve"> (en option)</w:t>
      </w:r>
    </w:p>
    <w:p w14:paraId="15A51FA0" w14:textId="77777777" w:rsidR="001D1A2C" w:rsidRPr="001106B7" w:rsidRDefault="00DE44FA" w:rsidP="00DE44FA">
      <w:pPr>
        <w:pStyle w:val="Default"/>
        <w:numPr>
          <w:ilvl w:val="0"/>
          <w:numId w:val="24"/>
        </w:numPr>
        <w:rPr>
          <w:rFonts w:asciiTheme="majorHAnsi" w:hAnsiTheme="majorHAnsi" w:cstheme="majorHAnsi"/>
          <w:b/>
          <w:color w:val="auto"/>
          <w:sz w:val="22"/>
          <w:szCs w:val="22"/>
        </w:rPr>
      </w:pPr>
      <w:r w:rsidRPr="001106B7">
        <w:rPr>
          <w:rFonts w:asciiTheme="majorHAnsi" w:hAnsiTheme="majorHAnsi" w:cstheme="majorHAnsi"/>
          <w:b/>
          <w:color w:val="auto"/>
          <w:sz w:val="22"/>
          <w:szCs w:val="22"/>
        </w:rPr>
        <w:t>Horloge hebdomadaire</w:t>
      </w:r>
    </w:p>
    <w:p w14:paraId="7ABAEC1A" w14:textId="77777777" w:rsidR="003C194A" w:rsidRPr="001106B7" w:rsidRDefault="003C194A" w:rsidP="00DE44FA">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Journal d’alarme</w:t>
      </w:r>
      <w:r w:rsidRPr="001106B7">
        <w:rPr>
          <w:rFonts w:asciiTheme="majorHAnsi" w:hAnsiTheme="majorHAnsi" w:cstheme="majorHAnsi"/>
          <w:color w:val="auto"/>
          <w:sz w:val="22"/>
          <w:szCs w:val="22"/>
        </w:rPr>
        <w:t xml:space="preserve"> (100 dernières alarmes), relais d’alarme</w:t>
      </w:r>
    </w:p>
    <w:p w14:paraId="70009D60" w14:textId="77777777" w:rsidR="003C194A" w:rsidRDefault="003C194A" w:rsidP="00DE44FA">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Heures de fonctionnement :</w:t>
      </w:r>
      <w:r w:rsidRPr="001106B7">
        <w:rPr>
          <w:rFonts w:asciiTheme="majorHAnsi" w:hAnsiTheme="majorHAnsi" w:cstheme="majorHAnsi"/>
          <w:color w:val="auto"/>
          <w:sz w:val="22"/>
          <w:szCs w:val="22"/>
        </w:rPr>
        <w:t xml:space="preserve"> moteur air neuf et air extrait</w:t>
      </w:r>
    </w:p>
    <w:p w14:paraId="62A2567F" w14:textId="0F91FF08" w:rsidR="001106B7" w:rsidRDefault="001106B7" w:rsidP="00DE44FA">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lastRenderedPageBreak/>
        <w:t xml:space="preserve">Niveaux de </w:t>
      </w:r>
      <w:r w:rsidR="00034701" w:rsidRPr="001106B7">
        <w:rPr>
          <w:rFonts w:asciiTheme="majorHAnsi" w:hAnsiTheme="majorHAnsi" w:cstheme="majorHAnsi"/>
          <w:b/>
          <w:color w:val="auto"/>
          <w:sz w:val="22"/>
          <w:szCs w:val="22"/>
        </w:rPr>
        <w:t>climat intérieur</w:t>
      </w:r>
      <w:r w:rsidRPr="001106B7">
        <w:rPr>
          <w:rFonts w:asciiTheme="majorHAnsi" w:hAnsiTheme="majorHAnsi" w:cstheme="majorHAnsi"/>
          <w:b/>
          <w:color w:val="auto"/>
          <w:sz w:val="22"/>
          <w:szCs w:val="22"/>
        </w:rPr>
        <w:t> :</w:t>
      </w:r>
      <w:r>
        <w:rPr>
          <w:rFonts w:asciiTheme="majorHAnsi" w:hAnsiTheme="majorHAnsi" w:cstheme="majorHAnsi"/>
          <w:color w:val="auto"/>
          <w:sz w:val="22"/>
          <w:szCs w:val="22"/>
        </w:rPr>
        <w:t xml:space="preserve"> commande horlog</w:t>
      </w:r>
      <w:r w:rsidR="00616D12">
        <w:rPr>
          <w:rFonts w:asciiTheme="majorHAnsi" w:hAnsiTheme="majorHAnsi" w:cstheme="majorHAnsi"/>
          <w:color w:val="auto"/>
          <w:sz w:val="22"/>
          <w:szCs w:val="22"/>
        </w:rPr>
        <w:t>e (confort, veille, économie</w:t>
      </w:r>
      <w:r w:rsidRPr="00977E69">
        <w:rPr>
          <w:rFonts w:asciiTheme="majorHAnsi" w:hAnsiTheme="majorHAnsi" w:cstheme="majorHAnsi"/>
          <w:color w:val="auto"/>
          <w:sz w:val="22"/>
          <w:szCs w:val="22"/>
        </w:rPr>
        <w:t>),</w:t>
      </w:r>
      <w:r>
        <w:rPr>
          <w:rFonts w:asciiTheme="majorHAnsi" w:hAnsiTheme="majorHAnsi" w:cstheme="majorHAnsi"/>
          <w:color w:val="auto"/>
          <w:sz w:val="22"/>
          <w:szCs w:val="22"/>
        </w:rPr>
        <w:t xml:space="preserve"> manuelle.</w:t>
      </w:r>
    </w:p>
    <w:p w14:paraId="059FA1C2" w14:textId="77777777" w:rsidR="00034701" w:rsidRPr="00034701" w:rsidRDefault="00034701" w:rsidP="00034701">
      <w:pPr>
        <w:pStyle w:val="Default"/>
        <w:rPr>
          <w:rFonts w:asciiTheme="majorHAnsi" w:hAnsiTheme="majorHAnsi" w:cstheme="majorHAnsi"/>
          <w:color w:val="auto"/>
          <w:sz w:val="22"/>
          <w:szCs w:val="22"/>
        </w:rPr>
      </w:pPr>
    </w:p>
    <w:p w14:paraId="08DD3243" w14:textId="119004C3" w:rsidR="00634BCD" w:rsidRDefault="00824D36" w:rsidP="00DE44FA">
      <w:pPr>
        <w:pStyle w:val="Default"/>
        <w:numPr>
          <w:ilvl w:val="0"/>
          <w:numId w:val="24"/>
        </w:numPr>
        <w:rPr>
          <w:rFonts w:asciiTheme="majorHAnsi" w:hAnsiTheme="majorHAnsi" w:cstheme="majorHAnsi"/>
          <w:color w:val="auto"/>
          <w:sz w:val="22"/>
          <w:szCs w:val="22"/>
        </w:rPr>
      </w:pPr>
      <w:r>
        <w:rPr>
          <w:rFonts w:asciiTheme="majorHAnsi" w:hAnsiTheme="majorHAnsi" w:cstheme="majorHAnsi"/>
          <w:b/>
          <w:color w:val="auto"/>
          <w:sz w:val="22"/>
          <w:szCs w:val="22"/>
        </w:rPr>
        <w:t>Communication GTC GTB </w:t>
      </w:r>
      <w:r w:rsidR="00634BCD">
        <w:rPr>
          <w:rFonts w:asciiTheme="majorHAnsi" w:hAnsiTheme="majorHAnsi" w:cstheme="majorHAnsi"/>
          <w:b/>
          <w:color w:val="auto"/>
          <w:sz w:val="22"/>
          <w:szCs w:val="22"/>
        </w:rPr>
        <w:t xml:space="preserve">avec option </w:t>
      </w:r>
      <w:r w:rsidR="00CD1A3C">
        <w:rPr>
          <w:rFonts w:asciiTheme="majorHAnsi" w:hAnsiTheme="majorHAnsi" w:cstheme="majorHAnsi"/>
          <w:b/>
          <w:color w:val="auto"/>
          <w:sz w:val="22"/>
          <w:szCs w:val="22"/>
        </w:rPr>
        <w:t>web server :</w:t>
      </w:r>
      <w:r>
        <w:rPr>
          <w:rFonts w:asciiTheme="majorHAnsi" w:hAnsiTheme="majorHAnsi" w:cstheme="majorHAnsi"/>
          <w:color w:val="auto"/>
          <w:sz w:val="22"/>
          <w:szCs w:val="22"/>
        </w:rPr>
        <w:t xml:space="preserve"> </w:t>
      </w:r>
    </w:p>
    <w:p w14:paraId="28DDEBF0" w14:textId="77777777" w:rsidR="00634BCD" w:rsidRDefault="00824D36" w:rsidP="00634BCD">
      <w:pPr>
        <w:pStyle w:val="Default"/>
        <w:numPr>
          <w:ilvl w:val="2"/>
          <w:numId w:val="24"/>
        </w:numPr>
        <w:rPr>
          <w:rFonts w:asciiTheme="majorHAnsi" w:hAnsiTheme="majorHAnsi" w:cstheme="majorHAnsi"/>
          <w:color w:val="auto"/>
          <w:sz w:val="22"/>
          <w:szCs w:val="22"/>
        </w:rPr>
      </w:pPr>
      <w:r>
        <w:rPr>
          <w:rFonts w:asciiTheme="majorHAnsi" w:hAnsiTheme="majorHAnsi" w:cstheme="majorHAnsi"/>
          <w:color w:val="auto"/>
          <w:sz w:val="22"/>
          <w:szCs w:val="22"/>
        </w:rPr>
        <w:t xml:space="preserve">Modbus RTU, </w:t>
      </w:r>
    </w:p>
    <w:p w14:paraId="64B1277C" w14:textId="77777777" w:rsidR="00634BCD" w:rsidRDefault="00634BCD" w:rsidP="00634BCD">
      <w:pPr>
        <w:pStyle w:val="Default"/>
        <w:numPr>
          <w:ilvl w:val="2"/>
          <w:numId w:val="24"/>
        </w:numPr>
        <w:rPr>
          <w:rFonts w:asciiTheme="majorHAnsi" w:hAnsiTheme="majorHAnsi" w:cstheme="majorHAnsi"/>
          <w:color w:val="auto"/>
          <w:sz w:val="22"/>
          <w:szCs w:val="22"/>
        </w:rPr>
      </w:pPr>
      <w:r>
        <w:rPr>
          <w:rFonts w:asciiTheme="majorHAnsi" w:hAnsiTheme="majorHAnsi" w:cstheme="majorHAnsi"/>
          <w:color w:val="auto"/>
          <w:sz w:val="22"/>
          <w:szCs w:val="22"/>
        </w:rPr>
        <w:t xml:space="preserve">Modbus RS485 </w:t>
      </w:r>
    </w:p>
    <w:p w14:paraId="7B449CF4" w14:textId="77777777" w:rsidR="00634BCD" w:rsidRDefault="00634BCD" w:rsidP="00634BCD">
      <w:pPr>
        <w:pStyle w:val="Default"/>
        <w:numPr>
          <w:ilvl w:val="2"/>
          <w:numId w:val="24"/>
        </w:numPr>
        <w:rPr>
          <w:rFonts w:asciiTheme="majorHAnsi" w:hAnsiTheme="majorHAnsi" w:cstheme="majorHAnsi"/>
          <w:color w:val="auto"/>
          <w:sz w:val="22"/>
          <w:szCs w:val="22"/>
        </w:rPr>
      </w:pPr>
      <w:proofErr w:type="spellStart"/>
      <w:r>
        <w:rPr>
          <w:rFonts w:asciiTheme="majorHAnsi" w:hAnsiTheme="majorHAnsi" w:cstheme="majorHAnsi"/>
          <w:color w:val="auto"/>
          <w:sz w:val="22"/>
          <w:szCs w:val="22"/>
        </w:rPr>
        <w:t>BACnet</w:t>
      </w:r>
      <w:proofErr w:type="spellEnd"/>
      <w:r>
        <w:rPr>
          <w:rFonts w:asciiTheme="majorHAnsi" w:hAnsiTheme="majorHAnsi" w:cstheme="majorHAnsi"/>
          <w:color w:val="auto"/>
          <w:sz w:val="22"/>
          <w:szCs w:val="22"/>
        </w:rPr>
        <w:t xml:space="preserve"> MSTP </w:t>
      </w:r>
    </w:p>
    <w:p w14:paraId="124645D6" w14:textId="77777777" w:rsidR="00824D36" w:rsidRDefault="00634BCD" w:rsidP="00634BCD">
      <w:pPr>
        <w:pStyle w:val="Default"/>
        <w:numPr>
          <w:ilvl w:val="2"/>
          <w:numId w:val="24"/>
        </w:numPr>
        <w:rPr>
          <w:rFonts w:asciiTheme="majorHAnsi" w:hAnsiTheme="majorHAnsi" w:cstheme="majorHAnsi"/>
          <w:color w:val="auto"/>
          <w:sz w:val="22"/>
          <w:szCs w:val="22"/>
        </w:rPr>
      </w:pPr>
      <w:proofErr w:type="spellStart"/>
      <w:r>
        <w:rPr>
          <w:rFonts w:asciiTheme="majorHAnsi" w:hAnsiTheme="majorHAnsi" w:cstheme="majorHAnsi"/>
          <w:color w:val="auto"/>
          <w:sz w:val="22"/>
          <w:szCs w:val="22"/>
        </w:rPr>
        <w:t>B</w:t>
      </w:r>
      <w:r w:rsidR="00824D36" w:rsidRPr="00634BCD">
        <w:rPr>
          <w:rFonts w:asciiTheme="majorHAnsi" w:hAnsiTheme="majorHAnsi" w:cstheme="majorHAnsi"/>
          <w:color w:val="auto"/>
          <w:sz w:val="22"/>
          <w:szCs w:val="22"/>
        </w:rPr>
        <w:t>ACnet</w:t>
      </w:r>
      <w:proofErr w:type="spellEnd"/>
      <w:r w:rsidR="00824D36" w:rsidRPr="00634BCD">
        <w:rPr>
          <w:rFonts w:asciiTheme="majorHAnsi" w:hAnsiTheme="majorHAnsi" w:cstheme="majorHAnsi"/>
          <w:color w:val="auto"/>
          <w:sz w:val="22"/>
          <w:szCs w:val="22"/>
        </w:rPr>
        <w:t xml:space="preserve"> IP</w:t>
      </w:r>
    </w:p>
    <w:p w14:paraId="2CF1ECB3" w14:textId="77777777" w:rsidR="00634BCD" w:rsidRPr="00634BCD" w:rsidRDefault="00634BCD" w:rsidP="00634BCD">
      <w:pPr>
        <w:pStyle w:val="Default"/>
        <w:numPr>
          <w:ilvl w:val="2"/>
          <w:numId w:val="24"/>
        </w:numPr>
        <w:rPr>
          <w:rFonts w:asciiTheme="majorHAnsi" w:hAnsiTheme="majorHAnsi" w:cstheme="majorHAnsi"/>
          <w:color w:val="auto"/>
          <w:sz w:val="22"/>
          <w:szCs w:val="22"/>
        </w:rPr>
      </w:pPr>
      <w:proofErr w:type="spellStart"/>
      <w:r>
        <w:rPr>
          <w:rFonts w:asciiTheme="majorHAnsi" w:hAnsiTheme="majorHAnsi" w:cstheme="majorHAnsi"/>
          <w:color w:val="auto"/>
          <w:sz w:val="22"/>
          <w:szCs w:val="22"/>
        </w:rPr>
        <w:t>LONworks</w:t>
      </w:r>
      <w:proofErr w:type="spellEnd"/>
      <w:r>
        <w:rPr>
          <w:rFonts w:asciiTheme="majorHAnsi" w:hAnsiTheme="majorHAnsi" w:cstheme="majorHAnsi"/>
          <w:color w:val="auto"/>
          <w:sz w:val="22"/>
          <w:szCs w:val="22"/>
        </w:rPr>
        <w:t xml:space="preserve"> &amp; Modbus TCPIP via une passerelle fournie en option</w:t>
      </w:r>
    </w:p>
    <w:p w14:paraId="58124D37" w14:textId="77777777" w:rsidR="00E9080F" w:rsidRPr="00043D27" w:rsidRDefault="00E9080F" w:rsidP="001D1A2C">
      <w:pPr>
        <w:pStyle w:val="Default"/>
        <w:rPr>
          <w:rFonts w:asciiTheme="majorHAnsi" w:hAnsiTheme="majorHAnsi" w:cstheme="majorHAnsi"/>
          <w:color w:val="FF0000"/>
          <w:sz w:val="22"/>
          <w:szCs w:val="22"/>
        </w:rPr>
      </w:pPr>
    </w:p>
    <w:p w14:paraId="51292E0A" w14:textId="77777777" w:rsidR="00634122" w:rsidRPr="00634BCD" w:rsidRDefault="00634122" w:rsidP="00CC72E2">
      <w:pPr>
        <w:pStyle w:val="Paragraphedeliste"/>
        <w:autoSpaceDE w:val="0"/>
        <w:autoSpaceDN w:val="0"/>
        <w:spacing w:after="0" w:line="240" w:lineRule="auto"/>
        <w:contextualSpacing w:val="0"/>
        <w:jc w:val="both"/>
        <w:rPr>
          <w:rFonts w:asciiTheme="majorHAnsi" w:hAnsiTheme="majorHAnsi" w:cstheme="majorHAnsi"/>
          <w:i/>
          <w:color w:val="FF0000"/>
        </w:rPr>
      </w:pPr>
    </w:p>
    <w:p w14:paraId="33D82786" w14:textId="4D2842CC" w:rsidR="004A4C2E" w:rsidRPr="00B46AA4" w:rsidRDefault="00AA428F" w:rsidP="004A4C2E">
      <w:pPr>
        <w:jc w:val="both"/>
        <w:rPr>
          <w:rFonts w:asciiTheme="majorHAnsi" w:hAnsiTheme="majorHAnsi" w:cstheme="majorHAnsi"/>
          <w:b/>
        </w:rPr>
      </w:pPr>
      <w:r w:rsidRPr="00B46AA4">
        <w:rPr>
          <w:rFonts w:asciiTheme="majorHAnsi" w:hAnsiTheme="majorHAnsi" w:cstheme="majorHAnsi"/>
          <w:b/>
        </w:rPr>
        <w:t>Batterie</w:t>
      </w:r>
      <w:r w:rsidR="0051730C" w:rsidRPr="00B46AA4">
        <w:rPr>
          <w:rFonts w:asciiTheme="majorHAnsi" w:hAnsiTheme="majorHAnsi" w:cstheme="majorHAnsi"/>
          <w:b/>
        </w:rPr>
        <w:t xml:space="preserve"> </w:t>
      </w:r>
      <w:r w:rsidR="00F95755" w:rsidRPr="00B46AA4">
        <w:rPr>
          <w:rFonts w:asciiTheme="majorHAnsi" w:hAnsiTheme="majorHAnsi" w:cstheme="majorHAnsi"/>
          <w:b/>
        </w:rPr>
        <w:t xml:space="preserve">de chauffage à eau, </w:t>
      </w:r>
      <w:r w:rsidR="00CD1A3C" w:rsidRPr="00B46AA4">
        <w:rPr>
          <w:rFonts w:asciiTheme="majorHAnsi" w:hAnsiTheme="majorHAnsi" w:cstheme="majorHAnsi"/>
          <w:b/>
        </w:rPr>
        <w:t>externe -</w:t>
      </w:r>
      <w:r w:rsidRPr="00B46AA4">
        <w:rPr>
          <w:rFonts w:asciiTheme="majorHAnsi" w:hAnsiTheme="majorHAnsi" w:cstheme="majorHAnsi"/>
          <w:b/>
        </w:rPr>
        <w:t xml:space="preserve"> H</w:t>
      </w:r>
      <w:r w:rsidR="00F95755" w:rsidRPr="00B46AA4">
        <w:rPr>
          <w:rFonts w:asciiTheme="majorHAnsi" w:hAnsiTheme="majorHAnsi" w:cstheme="majorHAnsi"/>
          <w:b/>
        </w:rPr>
        <w:t>C</w:t>
      </w:r>
      <w:r w:rsidRPr="00B46AA4">
        <w:rPr>
          <w:rFonts w:asciiTheme="majorHAnsi" w:hAnsiTheme="majorHAnsi" w:cstheme="majorHAnsi"/>
          <w:b/>
        </w:rPr>
        <w:t>W</w:t>
      </w:r>
    </w:p>
    <w:p w14:paraId="06711D1E" w14:textId="77777777" w:rsidR="0051730C" w:rsidRPr="004F747C" w:rsidRDefault="0051730C" w:rsidP="009150BB">
      <w:pPr>
        <w:pStyle w:val="Default"/>
        <w:numPr>
          <w:ilvl w:val="0"/>
          <w:numId w:val="24"/>
        </w:numPr>
        <w:rPr>
          <w:rFonts w:asciiTheme="majorHAnsi" w:hAnsiTheme="majorHAnsi" w:cstheme="majorHAnsi"/>
          <w:color w:val="auto"/>
          <w:sz w:val="22"/>
          <w:szCs w:val="22"/>
        </w:rPr>
      </w:pPr>
      <w:r w:rsidRPr="004F747C">
        <w:rPr>
          <w:rFonts w:asciiTheme="majorHAnsi" w:hAnsiTheme="majorHAnsi" w:cstheme="majorHAnsi"/>
          <w:color w:val="auto"/>
          <w:sz w:val="22"/>
          <w:szCs w:val="22"/>
        </w:rPr>
        <w:t xml:space="preserve">Batterie </w:t>
      </w:r>
      <w:r w:rsidR="00C234B3" w:rsidRPr="004F747C">
        <w:rPr>
          <w:rFonts w:asciiTheme="majorHAnsi" w:hAnsiTheme="majorHAnsi" w:cstheme="majorHAnsi"/>
          <w:color w:val="auto"/>
          <w:sz w:val="22"/>
          <w:szCs w:val="22"/>
        </w:rPr>
        <w:t xml:space="preserve">de chauffage </w:t>
      </w:r>
      <w:r w:rsidR="00F95755" w:rsidRPr="004F747C">
        <w:rPr>
          <w:rFonts w:asciiTheme="majorHAnsi" w:hAnsiTheme="majorHAnsi" w:cstheme="majorHAnsi"/>
          <w:color w:val="auto"/>
          <w:sz w:val="22"/>
          <w:szCs w:val="22"/>
        </w:rPr>
        <w:t xml:space="preserve">déportée, caisson </w:t>
      </w:r>
      <w:r w:rsidRPr="004F747C">
        <w:rPr>
          <w:rFonts w:asciiTheme="majorHAnsi" w:hAnsiTheme="majorHAnsi" w:cstheme="majorHAnsi"/>
          <w:color w:val="auto"/>
          <w:sz w:val="22"/>
          <w:szCs w:val="22"/>
        </w:rPr>
        <w:t>non isolée</w:t>
      </w:r>
    </w:p>
    <w:p w14:paraId="3C76CEC8" w14:textId="77777777" w:rsidR="00F95755" w:rsidRPr="004F747C" w:rsidRDefault="00F95755" w:rsidP="009150BB">
      <w:pPr>
        <w:pStyle w:val="Default"/>
        <w:numPr>
          <w:ilvl w:val="0"/>
          <w:numId w:val="24"/>
        </w:numPr>
        <w:rPr>
          <w:rFonts w:asciiTheme="majorHAnsi" w:hAnsiTheme="majorHAnsi" w:cstheme="majorHAnsi"/>
          <w:color w:val="auto"/>
          <w:sz w:val="22"/>
          <w:szCs w:val="22"/>
        </w:rPr>
      </w:pPr>
      <w:r w:rsidRPr="004F747C">
        <w:rPr>
          <w:rFonts w:asciiTheme="majorHAnsi" w:hAnsiTheme="majorHAnsi" w:cstheme="majorHAnsi"/>
          <w:color w:val="auto"/>
          <w:sz w:val="22"/>
          <w:szCs w:val="22"/>
        </w:rPr>
        <w:t xml:space="preserve">Augmente la </w:t>
      </w:r>
      <w:r w:rsidR="00B46AA4" w:rsidRPr="004F747C">
        <w:rPr>
          <w:rFonts w:asciiTheme="majorHAnsi" w:hAnsiTheme="majorHAnsi" w:cstheme="majorHAnsi"/>
          <w:color w:val="auto"/>
          <w:sz w:val="22"/>
          <w:szCs w:val="22"/>
        </w:rPr>
        <w:t>température</w:t>
      </w:r>
      <w:r w:rsidRPr="004F747C">
        <w:rPr>
          <w:rFonts w:asciiTheme="majorHAnsi" w:hAnsiTheme="majorHAnsi" w:cstheme="majorHAnsi"/>
          <w:color w:val="auto"/>
          <w:sz w:val="22"/>
          <w:szCs w:val="22"/>
        </w:rPr>
        <w:t xml:space="preserve"> de l’air soufflé</w:t>
      </w:r>
    </w:p>
    <w:p w14:paraId="34E7A20D" w14:textId="77777777" w:rsidR="00F95755" w:rsidRPr="004F747C" w:rsidRDefault="00B46AA4" w:rsidP="009150BB">
      <w:pPr>
        <w:pStyle w:val="Default"/>
        <w:numPr>
          <w:ilvl w:val="0"/>
          <w:numId w:val="24"/>
        </w:numPr>
        <w:rPr>
          <w:rFonts w:asciiTheme="majorHAnsi" w:hAnsiTheme="majorHAnsi" w:cstheme="majorHAnsi"/>
          <w:color w:val="auto"/>
          <w:sz w:val="22"/>
          <w:szCs w:val="22"/>
        </w:rPr>
      </w:pPr>
      <w:r>
        <w:rPr>
          <w:rFonts w:asciiTheme="majorHAnsi" w:hAnsiTheme="majorHAnsi" w:cstheme="majorHAnsi"/>
          <w:color w:val="auto"/>
          <w:sz w:val="22"/>
          <w:szCs w:val="22"/>
        </w:rPr>
        <w:t>Possibilité de contrôler</w:t>
      </w:r>
      <w:r w:rsidR="00F95755" w:rsidRPr="004F747C">
        <w:rPr>
          <w:rFonts w:asciiTheme="majorHAnsi" w:hAnsiTheme="majorHAnsi" w:cstheme="majorHAnsi"/>
          <w:color w:val="auto"/>
          <w:sz w:val="22"/>
          <w:szCs w:val="22"/>
        </w:rPr>
        <w:t xml:space="preserve"> via la régulation Exact2 ou par un autre système de régulation.</w:t>
      </w:r>
    </w:p>
    <w:p w14:paraId="3540ACEE" w14:textId="77777777" w:rsidR="00B24618" w:rsidRPr="00B24618" w:rsidRDefault="00B24618" w:rsidP="00B24618">
      <w:pPr>
        <w:pStyle w:val="Default"/>
        <w:numPr>
          <w:ilvl w:val="0"/>
          <w:numId w:val="24"/>
        </w:numPr>
        <w:rPr>
          <w:rFonts w:asciiTheme="majorHAnsi" w:hAnsiTheme="majorHAnsi" w:cstheme="majorHAnsi"/>
          <w:color w:val="auto"/>
          <w:sz w:val="22"/>
          <w:szCs w:val="22"/>
        </w:rPr>
      </w:pPr>
      <w:r w:rsidRPr="00B24618">
        <w:rPr>
          <w:rFonts w:asciiTheme="majorHAnsi" w:hAnsiTheme="majorHAnsi" w:cstheme="majorHAnsi"/>
          <w:color w:val="auto"/>
          <w:sz w:val="22"/>
          <w:szCs w:val="22"/>
        </w:rPr>
        <w:t xml:space="preserve">Accessoires inclus : </w:t>
      </w:r>
    </w:p>
    <w:p w14:paraId="0D3708FF" w14:textId="4F3362BD" w:rsidR="00B24618" w:rsidRPr="00B24618" w:rsidRDefault="00B24618" w:rsidP="00692EDA">
      <w:pPr>
        <w:pStyle w:val="Default"/>
        <w:numPr>
          <w:ilvl w:val="2"/>
          <w:numId w:val="24"/>
        </w:numPr>
        <w:ind w:left="1276"/>
        <w:rPr>
          <w:rFonts w:asciiTheme="majorHAnsi" w:hAnsiTheme="majorHAnsi" w:cstheme="majorHAnsi"/>
          <w:color w:val="auto"/>
          <w:sz w:val="22"/>
          <w:szCs w:val="22"/>
        </w:rPr>
      </w:pPr>
      <w:r w:rsidRPr="00B24618">
        <w:rPr>
          <w:rFonts w:asciiTheme="majorHAnsi" w:hAnsiTheme="majorHAnsi" w:cstheme="majorHAnsi"/>
          <w:color w:val="auto"/>
          <w:sz w:val="22"/>
          <w:szCs w:val="22"/>
        </w:rPr>
        <w:t xml:space="preserve">4 types de </w:t>
      </w:r>
      <w:r w:rsidR="00034701" w:rsidRPr="00B24618">
        <w:rPr>
          <w:rFonts w:asciiTheme="majorHAnsi" w:hAnsiTheme="majorHAnsi" w:cstheme="majorHAnsi"/>
          <w:color w:val="auto"/>
          <w:sz w:val="22"/>
          <w:szCs w:val="22"/>
        </w:rPr>
        <w:t>capteurs :</w:t>
      </w:r>
      <w:r w:rsidRPr="00B24618">
        <w:rPr>
          <w:rFonts w:asciiTheme="majorHAnsi" w:hAnsiTheme="majorHAnsi" w:cstheme="majorHAnsi"/>
          <w:color w:val="auto"/>
          <w:sz w:val="22"/>
          <w:szCs w:val="22"/>
        </w:rPr>
        <w:t xml:space="preserve"> </w:t>
      </w:r>
    </w:p>
    <w:p w14:paraId="1360CCA5" w14:textId="19DB78B9" w:rsidR="00B24618" w:rsidRPr="00B24618" w:rsidRDefault="00B24618" w:rsidP="00692EDA">
      <w:pPr>
        <w:pStyle w:val="Default"/>
        <w:numPr>
          <w:ilvl w:val="3"/>
          <w:numId w:val="24"/>
        </w:numPr>
        <w:ind w:left="1701"/>
        <w:rPr>
          <w:rFonts w:asciiTheme="majorHAnsi" w:hAnsiTheme="majorHAnsi" w:cstheme="majorHAnsi"/>
          <w:color w:val="auto"/>
          <w:sz w:val="22"/>
          <w:szCs w:val="22"/>
        </w:rPr>
      </w:pPr>
      <w:r w:rsidRPr="00B24618">
        <w:rPr>
          <w:rFonts w:asciiTheme="majorHAnsi" w:hAnsiTheme="majorHAnsi" w:cstheme="majorHAnsi"/>
          <w:color w:val="auto"/>
          <w:sz w:val="22"/>
          <w:szCs w:val="22"/>
        </w:rPr>
        <w:t xml:space="preserve">TE-HCW-SUPPLY : sonde de température pour l’air soufflé à poser en </w:t>
      </w:r>
      <w:r w:rsidR="00034701" w:rsidRPr="00B24618">
        <w:rPr>
          <w:rFonts w:asciiTheme="majorHAnsi" w:hAnsiTheme="majorHAnsi" w:cstheme="majorHAnsi"/>
          <w:color w:val="auto"/>
          <w:sz w:val="22"/>
          <w:szCs w:val="22"/>
        </w:rPr>
        <w:t>conduit :</w:t>
      </w:r>
      <w:r w:rsidRPr="00B24618">
        <w:rPr>
          <w:rFonts w:asciiTheme="majorHAnsi" w:hAnsiTheme="majorHAnsi" w:cstheme="majorHAnsi"/>
          <w:color w:val="auto"/>
          <w:sz w:val="22"/>
          <w:szCs w:val="22"/>
        </w:rPr>
        <w:t xml:space="preserve"> (livrée en standard)</w:t>
      </w:r>
    </w:p>
    <w:p w14:paraId="03979DA7" w14:textId="58521943" w:rsidR="00B24618" w:rsidRPr="00B24618" w:rsidRDefault="00B24618" w:rsidP="00692EDA">
      <w:pPr>
        <w:pStyle w:val="Default"/>
        <w:numPr>
          <w:ilvl w:val="3"/>
          <w:numId w:val="24"/>
        </w:numPr>
        <w:ind w:left="1701"/>
        <w:rPr>
          <w:rFonts w:asciiTheme="majorHAnsi" w:hAnsiTheme="majorHAnsi" w:cstheme="majorHAnsi"/>
          <w:color w:val="auto"/>
          <w:sz w:val="22"/>
          <w:szCs w:val="22"/>
        </w:rPr>
      </w:pPr>
      <w:r w:rsidRPr="00B24618">
        <w:rPr>
          <w:rFonts w:asciiTheme="majorHAnsi" w:hAnsiTheme="majorHAnsi" w:cstheme="majorHAnsi"/>
          <w:color w:val="auto"/>
          <w:sz w:val="22"/>
          <w:szCs w:val="22"/>
        </w:rPr>
        <w:t xml:space="preserve">TE-RPT Capteur de température d’eau sur le tuyau de retour hydraulique de la batterie eau </w:t>
      </w:r>
      <w:r w:rsidR="00CD1A3C" w:rsidRPr="00B24618">
        <w:rPr>
          <w:rFonts w:asciiTheme="majorHAnsi" w:hAnsiTheme="majorHAnsi" w:cstheme="majorHAnsi"/>
          <w:color w:val="auto"/>
          <w:sz w:val="22"/>
          <w:szCs w:val="22"/>
        </w:rPr>
        <w:t>chaude :</w:t>
      </w:r>
      <w:r w:rsidRPr="00B24618">
        <w:rPr>
          <w:rFonts w:asciiTheme="majorHAnsi" w:hAnsiTheme="majorHAnsi" w:cstheme="majorHAnsi"/>
          <w:color w:val="auto"/>
          <w:sz w:val="22"/>
          <w:szCs w:val="22"/>
        </w:rPr>
        <w:t xml:space="preserve"> Il mesure la température d’eau sortie de batterie (livré en standard)</w:t>
      </w:r>
    </w:p>
    <w:p w14:paraId="6A87BC9F" w14:textId="299DF4CE" w:rsidR="00B24618" w:rsidRPr="00B24618" w:rsidRDefault="00B24618" w:rsidP="00692EDA">
      <w:pPr>
        <w:pStyle w:val="Default"/>
        <w:numPr>
          <w:ilvl w:val="3"/>
          <w:numId w:val="24"/>
        </w:numPr>
        <w:ind w:left="1701"/>
        <w:rPr>
          <w:rFonts w:asciiTheme="majorHAnsi" w:hAnsiTheme="majorHAnsi" w:cstheme="majorHAnsi"/>
          <w:color w:val="auto"/>
          <w:sz w:val="22"/>
          <w:szCs w:val="22"/>
        </w:rPr>
      </w:pPr>
      <w:r w:rsidRPr="00B24618">
        <w:rPr>
          <w:rFonts w:asciiTheme="majorHAnsi" w:hAnsiTheme="majorHAnsi" w:cstheme="majorHAnsi"/>
          <w:color w:val="auto"/>
          <w:sz w:val="22"/>
          <w:szCs w:val="22"/>
        </w:rPr>
        <w:t xml:space="preserve">TE-SPT Capteur de température d’eau sur le tuyau d’aller hydraulique de la batterie eau </w:t>
      </w:r>
      <w:r w:rsidR="00CD1A3C" w:rsidRPr="00B24618">
        <w:rPr>
          <w:rFonts w:asciiTheme="majorHAnsi" w:hAnsiTheme="majorHAnsi" w:cstheme="majorHAnsi"/>
          <w:color w:val="auto"/>
          <w:sz w:val="22"/>
          <w:szCs w:val="22"/>
        </w:rPr>
        <w:t>chaude :</w:t>
      </w:r>
      <w:r w:rsidRPr="00B24618">
        <w:rPr>
          <w:rFonts w:asciiTheme="majorHAnsi" w:hAnsiTheme="majorHAnsi" w:cstheme="majorHAnsi"/>
          <w:color w:val="auto"/>
          <w:sz w:val="22"/>
          <w:szCs w:val="22"/>
        </w:rPr>
        <w:t xml:space="preserve"> Il mesure la température d’eau entrée de batterie (livré en standard)</w:t>
      </w:r>
    </w:p>
    <w:p w14:paraId="745C1F5D" w14:textId="53B91DE0" w:rsidR="00692EDA" w:rsidRDefault="00B24618" w:rsidP="00692EDA">
      <w:pPr>
        <w:pStyle w:val="Default"/>
        <w:numPr>
          <w:ilvl w:val="3"/>
          <w:numId w:val="24"/>
        </w:numPr>
        <w:ind w:left="1701"/>
        <w:rPr>
          <w:rFonts w:asciiTheme="majorHAnsi" w:hAnsiTheme="majorHAnsi" w:cstheme="majorHAnsi"/>
          <w:color w:val="auto"/>
          <w:sz w:val="22"/>
          <w:szCs w:val="22"/>
        </w:rPr>
      </w:pPr>
      <w:r w:rsidRPr="00692EDA">
        <w:rPr>
          <w:rFonts w:asciiTheme="majorHAnsi" w:hAnsiTheme="majorHAnsi" w:cstheme="majorHAnsi"/>
          <w:color w:val="auto"/>
          <w:sz w:val="22"/>
          <w:szCs w:val="22"/>
        </w:rPr>
        <w:t xml:space="preserve">TS-RPT-X  Capteur de température d’eau </w:t>
      </w:r>
      <w:r w:rsidR="00034701" w:rsidRPr="00692EDA">
        <w:rPr>
          <w:rFonts w:asciiTheme="majorHAnsi" w:hAnsiTheme="majorHAnsi" w:cstheme="majorHAnsi"/>
          <w:color w:val="auto"/>
          <w:sz w:val="22"/>
          <w:szCs w:val="22"/>
        </w:rPr>
        <w:t>antigel</w:t>
      </w:r>
      <w:r w:rsidRPr="00692EDA">
        <w:rPr>
          <w:rFonts w:asciiTheme="majorHAnsi" w:hAnsiTheme="majorHAnsi" w:cstheme="majorHAnsi"/>
          <w:color w:val="auto"/>
          <w:sz w:val="22"/>
          <w:szCs w:val="22"/>
        </w:rPr>
        <w:t xml:space="preserve"> (livré en standard).</w:t>
      </w:r>
    </w:p>
    <w:p w14:paraId="0D2C1971" w14:textId="77777777" w:rsidR="00B24618" w:rsidRPr="00692EDA" w:rsidRDefault="00B24618" w:rsidP="00692EDA">
      <w:pPr>
        <w:pStyle w:val="Default"/>
        <w:numPr>
          <w:ilvl w:val="2"/>
          <w:numId w:val="24"/>
        </w:numPr>
        <w:ind w:left="1276"/>
        <w:rPr>
          <w:rFonts w:asciiTheme="majorHAnsi" w:hAnsiTheme="majorHAnsi" w:cstheme="majorHAnsi"/>
          <w:color w:val="auto"/>
          <w:sz w:val="22"/>
          <w:szCs w:val="22"/>
        </w:rPr>
      </w:pPr>
      <w:r w:rsidRPr="00692EDA">
        <w:rPr>
          <w:rFonts w:asciiTheme="majorHAnsi" w:hAnsiTheme="majorHAnsi" w:cstheme="majorHAnsi"/>
          <w:color w:val="auto"/>
          <w:sz w:val="22"/>
          <w:szCs w:val="22"/>
        </w:rPr>
        <w:t>MVM Vanne motorisée modulante 2 ou 3 voies (livrée en standard)</w:t>
      </w:r>
    </w:p>
    <w:p w14:paraId="6FD8B1D4" w14:textId="546A5699" w:rsidR="00F07275" w:rsidRPr="00692EDA" w:rsidRDefault="00B24618" w:rsidP="00692EDA">
      <w:pPr>
        <w:pStyle w:val="Default"/>
        <w:numPr>
          <w:ilvl w:val="2"/>
          <w:numId w:val="24"/>
        </w:numPr>
        <w:ind w:left="1276"/>
        <w:rPr>
          <w:rFonts w:asciiTheme="majorHAnsi" w:hAnsiTheme="majorHAnsi" w:cstheme="majorHAnsi"/>
          <w:color w:val="auto"/>
          <w:sz w:val="22"/>
          <w:szCs w:val="22"/>
        </w:rPr>
      </w:pPr>
      <w:r w:rsidRPr="00692EDA">
        <w:rPr>
          <w:rFonts w:asciiTheme="majorHAnsi" w:hAnsiTheme="majorHAnsi" w:cstheme="majorHAnsi"/>
          <w:color w:val="auto"/>
          <w:sz w:val="22"/>
          <w:szCs w:val="22"/>
        </w:rPr>
        <w:t xml:space="preserve">Module MHCW : module nécessaire si la batterie est </w:t>
      </w:r>
      <w:r w:rsidR="00CD1A3C" w:rsidRPr="00692EDA">
        <w:rPr>
          <w:rFonts w:asciiTheme="majorHAnsi" w:hAnsiTheme="majorHAnsi" w:cstheme="majorHAnsi"/>
          <w:color w:val="auto"/>
          <w:sz w:val="22"/>
          <w:szCs w:val="22"/>
        </w:rPr>
        <w:t>installée</w:t>
      </w:r>
      <w:r w:rsidRPr="00692EDA">
        <w:rPr>
          <w:rFonts w:asciiTheme="majorHAnsi" w:hAnsiTheme="majorHAnsi" w:cstheme="majorHAnsi"/>
          <w:color w:val="auto"/>
          <w:sz w:val="22"/>
          <w:szCs w:val="22"/>
        </w:rPr>
        <w:t xml:space="preserve"> à plus de 10m de la centrale (option)</w:t>
      </w:r>
    </w:p>
    <w:p w14:paraId="672B118B" w14:textId="39E3EEEF" w:rsidR="00B24618" w:rsidRPr="00692EDA" w:rsidRDefault="00B24618" w:rsidP="00B24618">
      <w:pPr>
        <w:jc w:val="both"/>
        <w:rPr>
          <w:rFonts w:asciiTheme="majorHAnsi" w:hAnsiTheme="majorHAnsi" w:cstheme="majorHAnsi"/>
          <w:b/>
        </w:rPr>
      </w:pPr>
      <w:r w:rsidRPr="00692EDA">
        <w:rPr>
          <w:rFonts w:asciiTheme="majorHAnsi" w:hAnsiTheme="majorHAnsi" w:cstheme="majorHAnsi"/>
          <w:b/>
        </w:rPr>
        <w:t xml:space="preserve">Batterie de refroidissement à eau, </w:t>
      </w:r>
      <w:r w:rsidR="00CD1A3C" w:rsidRPr="00692EDA">
        <w:rPr>
          <w:rFonts w:asciiTheme="majorHAnsi" w:hAnsiTheme="majorHAnsi" w:cstheme="majorHAnsi"/>
          <w:b/>
        </w:rPr>
        <w:t>externe -</w:t>
      </w:r>
      <w:r w:rsidRPr="00692EDA">
        <w:rPr>
          <w:rFonts w:asciiTheme="majorHAnsi" w:hAnsiTheme="majorHAnsi" w:cstheme="majorHAnsi"/>
          <w:b/>
        </w:rPr>
        <w:t xml:space="preserve"> CCW</w:t>
      </w:r>
    </w:p>
    <w:p w14:paraId="7A4CE153" w14:textId="77777777" w:rsidR="00B24618" w:rsidRPr="00692EDA" w:rsidRDefault="00B24618" w:rsidP="00B24618">
      <w:pPr>
        <w:pStyle w:val="Default"/>
        <w:numPr>
          <w:ilvl w:val="0"/>
          <w:numId w:val="24"/>
        </w:numPr>
        <w:rPr>
          <w:rFonts w:asciiTheme="majorHAnsi" w:hAnsiTheme="majorHAnsi" w:cstheme="majorHAnsi"/>
          <w:color w:val="auto"/>
          <w:sz w:val="22"/>
          <w:szCs w:val="22"/>
        </w:rPr>
      </w:pPr>
      <w:r w:rsidRPr="00692EDA">
        <w:rPr>
          <w:rFonts w:asciiTheme="majorHAnsi" w:hAnsiTheme="majorHAnsi" w:cstheme="majorHAnsi"/>
          <w:color w:val="auto"/>
          <w:sz w:val="22"/>
          <w:szCs w:val="22"/>
        </w:rPr>
        <w:t>Batterie de refroidissement déportée en caisson isolé ou sans isolation</w:t>
      </w:r>
    </w:p>
    <w:p w14:paraId="726D3991" w14:textId="77777777" w:rsidR="00902F02" w:rsidRDefault="00B24618" w:rsidP="00B24618">
      <w:pPr>
        <w:pStyle w:val="Default"/>
        <w:numPr>
          <w:ilvl w:val="0"/>
          <w:numId w:val="24"/>
        </w:numPr>
        <w:rPr>
          <w:rFonts w:asciiTheme="majorHAnsi" w:hAnsiTheme="majorHAnsi" w:cstheme="majorHAnsi"/>
          <w:color w:val="auto"/>
          <w:sz w:val="22"/>
          <w:szCs w:val="22"/>
        </w:rPr>
      </w:pPr>
      <w:r w:rsidRPr="00902F02">
        <w:rPr>
          <w:rFonts w:asciiTheme="majorHAnsi" w:hAnsiTheme="majorHAnsi" w:cstheme="majorHAnsi"/>
          <w:color w:val="auto"/>
          <w:sz w:val="22"/>
          <w:szCs w:val="22"/>
        </w:rPr>
        <w:t xml:space="preserve">Bac de récupération des condensats </w:t>
      </w:r>
    </w:p>
    <w:p w14:paraId="634658CC" w14:textId="77777777" w:rsidR="00B24618" w:rsidRPr="00902F02" w:rsidRDefault="00B24618" w:rsidP="00B24618">
      <w:pPr>
        <w:pStyle w:val="Default"/>
        <w:numPr>
          <w:ilvl w:val="0"/>
          <w:numId w:val="24"/>
        </w:numPr>
        <w:rPr>
          <w:rFonts w:asciiTheme="majorHAnsi" w:hAnsiTheme="majorHAnsi" w:cstheme="majorHAnsi"/>
          <w:color w:val="auto"/>
          <w:sz w:val="22"/>
          <w:szCs w:val="22"/>
        </w:rPr>
      </w:pPr>
      <w:r w:rsidRPr="00902F02">
        <w:rPr>
          <w:rFonts w:asciiTheme="majorHAnsi" w:hAnsiTheme="majorHAnsi" w:cstheme="majorHAnsi"/>
          <w:color w:val="auto"/>
          <w:sz w:val="22"/>
          <w:szCs w:val="22"/>
        </w:rPr>
        <w:t>Réduit la température de l’air soufflé</w:t>
      </w:r>
    </w:p>
    <w:p w14:paraId="1CC98452" w14:textId="77777777" w:rsidR="00B24618" w:rsidRPr="00692EDA" w:rsidRDefault="00B24618" w:rsidP="00B24618">
      <w:pPr>
        <w:pStyle w:val="Default"/>
        <w:numPr>
          <w:ilvl w:val="0"/>
          <w:numId w:val="24"/>
        </w:numPr>
        <w:rPr>
          <w:rFonts w:asciiTheme="majorHAnsi" w:hAnsiTheme="majorHAnsi" w:cstheme="majorHAnsi"/>
          <w:color w:val="auto"/>
          <w:sz w:val="22"/>
          <w:szCs w:val="22"/>
        </w:rPr>
      </w:pPr>
      <w:r w:rsidRPr="00692EDA">
        <w:rPr>
          <w:rFonts w:asciiTheme="majorHAnsi" w:hAnsiTheme="majorHAnsi" w:cstheme="majorHAnsi"/>
          <w:color w:val="auto"/>
          <w:sz w:val="22"/>
          <w:szCs w:val="22"/>
        </w:rPr>
        <w:t>Possibilité de contrôler via la régulation Exact2 ou par un autre système de régulation.</w:t>
      </w:r>
    </w:p>
    <w:p w14:paraId="79E5FB14" w14:textId="77777777" w:rsidR="00B24618" w:rsidRPr="00692EDA" w:rsidRDefault="00B24618" w:rsidP="00B24618">
      <w:pPr>
        <w:pStyle w:val="Default"/>
        <w:numPr>
          <w:ilvl w:val="0"/>
          <w:numId w:val="24"/>
        </w:numPr>
        <w:rPr>
          <w:rFonts w:asciiTheme="majorHAnsi" w:hAnsiTheme="majorHAnsi" w:cstheme="majorHAnsi"/>
          <w:color w:val="auto"/>
          <w:sz w:val="22"/>
          <w:szCs w:val="22"/>
        </w:rPr>
      </w:pPr>
      <w:r w:rsidRPr="00692EDA">
        <w:rPr>
          <w:rFonts w:asciiTheme="majorHAnsi" w:hAnsiTheme="majorHAnsi" w:cstheme="majorHAnsi"/>
          <w:color w:val="auto"/>
          <w:sz w:val="22"/>
          <w:szCs w:val="22"/>
        </w:rPr>
        <w:t xml:space="preserve">Accessoires inclus : </w:t>
      </w:r>
    </w:p>
    <w:p w14:paraId="06DE1E70" w14:textId="77777777" w:rsidR="00B24618" w:rsidRPr="00692EDA" w:rsidRDefault="00B24618" w:rsidP="00692EDA">
      <w:pPr>
        <w:pStyle w:val="Default"/>
        <w:numPr>
          <w:ilvl w:val="2"/>
          <w:numId w:val="24"/>
        </w:numPr>
        <w:ind w:left="1276"/>
        <w:rPr>
          <w:rFonts w:asciiTheme="majorHAnsi" w:hAnsiTheme="majorHAnsi" w:cstheme="majorHAnsi"/>
          <w:color w:val="auto"/>
          <w:sz w:val="22"/>
          <w:szCs w:val="22"/>
        </w:rPr>
      </w:pPr>
      <w:r w:rsidRPr="00692EDA">
        <w:rPr>
          <w:rFonts w:asciiTheme="majorHAnsi" w:hAnsiTheme="majorHAnsi" w:cstheme="majorHAnsi"/>
          <w:color w:val="auto"/>
          <w:sz w:val="22"/>
          <w:szCs w:val="22"/>
        </w:rPr>
        <w:t>2 types de capteurs de température </w:t>
      </w:r>
    </w:p>
    <w:p w14:paraId="12425F05" w14:textId="3B53896F" w:rsidR="00B24618" w:rsidRPr="00692EDA" w:rsidRDefault="00B24618" w:rsidP="00692EDA">
      <w:pPr>
        <w:pStyle w:val="Default"/>
        <w:numPr>
          <w:ilvl w:val="3"/>
          <w:numId w:val="24"/>
        </w:numPr>
        <w:ind w:left="1843"/>
        <w:rPr>
          <w:rFonts w:asciiTheme="majorHAnsi" w:hAnsiTheme="majorHAnsi" w:cstheme="majorHAnsi"/>
          <w:color w:val="auto"/>
          <w:sz w:val="22"/>
          <w:szCs w:val="22"/>
        </w:rPr>
      </w:pPr>
      <w:r w:rsidRPr="00692EDA">
        <w:rPr>
          <w:rFonts w:asciiTheme="majorHAnsi" w:hAnsiTheme="majorHAnsi" w:cstheme="majorHAnsi"/>
          <w:color w:val="auto"/>
          <w:sz w:val="22"/>
          <w:szCs w:val="22"/>
        </w:rPr>
        <w:t xml:space="preserve">TE-CCW-SUPPLY : sonde de température pour l’air soufflé à poser en </w:t>
      </w:r>
      <w:r w:rsidR="00CD1A3C" w:rsidRPr="00692EDA">
        <w:rPr>
          <w:rFonts w:asciiTheme="majorHAnsi" w:hAnsiTheme="majorHAnsi" w:cstheme="majorHAnsi"/>
          <w:color w:val="auto"/>
          <w:sz w:val="22"/>
          <w:szCs w:val="22"/>
        </w:rPr>
        <w:t>conduit :</w:t>
      </w:r>
      <w:r w:rsidRPr="00692EDA">
        <w:rPr>
          <w:rFonts w:asciiTheme="majorHAnsi" w:hAnsiTheme="majorHAnsi" w:cstheme="majorHAnsi"/>
          <w:color w:val="auto"/>
          <w:sz w:val="22"/>
          <w:szCs w:val="22"/>
        </w:rPr>
        <w:t xml:space="preserve"> (livrée en standard)</w:t>
      </w:r>
    </w:p>
    <w:p w14:paraId="1743FC5D" w14:textId="05D53698" w:rsidR="00B24618" w:rsidRPr="00692EDA" w:rsidRDefault="00B24618" w:rsidP="00692EDA">
      <w:pPr>
        <w:pStyle w:val="Default"/>
        <w:numPr>
          <w:ilvl w:val="3"/>
          <w:numId w:val="24"/>
        </w:numPr>
        <w:ind w:left="1843"/>
        <w:rPr>
          <w:rFonts w:asciiTheme="majorHAnsi" w:hAnsiTheme="majorHAnsi" w:cstheme="majorHAnsi"/>
          <w:color w:val="auto"/>
          <w:sz w:val="22"/>
          <w:szCs w:val="22"/>
        </w:rPr>
      </w:pPr>
      <w:r w:rsidRPr="00692EDA">
        <w:rPr>
          <w:rFonts w:asciiTheme="majorHAnsi" w:hAnsiTheme="majorHAnsi" w:cstheme="majorHAnsi"/>
          <w:color w:val="auto"/>
          <w:sz w:val="22"/>
          <w:szCs w:val="22"/>
        </w:rPr>
        <w:t xml:space="preserve">TE-SPT Capteur de température d’eau sur le tuyau d’aller hydraulique de la batterie eau </w:t>
      </w:r>
      <w:r w:rsidR="00CD1A3C" w:rsidRPr="00692EDA">
        <w:rPr>
          <w:rFonts w:asciiTheme="majorHAnsi" w:hAnsiTheme="majorHAnsi" w:cstheme="majorHAnsi"/>
          <w:color w:val="auto"/>
          <w:sz w:val="22"/>
          <w:szCs w:val="22"/>
        </w:rPr>
        <w:t>froide :</w:t>
      </w:r>
      <w:r w:rsidRPr="00692EDA">
        <w:rPr>
          <w:rFonts w:asciiTheme="majorHAnsi" w:hAnsiTheme="majorHAnsi" w:cstheme="majorHAnsi"/>
          <w:color w:val="auto"/>
          <w:sz w:val="22"/>
          <w:szCs w:val="22"/>
        </w:rPr>
        <w:t xml:space="preserve"> Il mesure la température d’eau entrée de batterie (livré en standard)</w:t>
      </w:r>
    </w:p>
    <w:p w14:paraId="26354272" w14:textId="77777777" w:rsidR="00B24618" w:rsidRPr="00692EDA" w:rsidRDefault="00B24618" w:rsidP="00692EDA">
      <w:pPr>
        <w:pStyle w:val="Default"/>
        <w:numPr>
          <w:ilvl w:val="2"/>
          <w:numId w:val="24"/>
        </w:numPr>
        <w:ind w:left="1276"/>
        <w:rPr>
          <w:rFonts w:asciiTheme="majorHAnsi" w:hAnsiTheme="majorHAnsi" w:cstheme="majorHAnsi"/>
          <w:color w:val="auto"/>
          <w:sz w:val="22"/>
          <w:szCs w:val="22"/>
        </w:rPr>
      </w:pPr>
      <w:r w:rsidRPr="00692EDA">
        <w:rPr>
          <w:rFonts w:asciiTheme="majorHAnsi" w:hAnsiTheme="majorHAnsi" w:cstheme="majorHAnsi"/>
          <w:color w:val="auto"/>
          <w:sz w:val="22"/>
          <w:szCs w:val="22"/>
        </w:rPr>
        <w:t>MVM Vanne motorisée modulante 2 ou 3 voies (livrée en standard)</w:t>
      </w:r>
    </w:p>
    <w:p w14:paraId="6442CDE7" w14:textId="77777777" w:rsidR="00B24618" w:rsidRPr="00692EDA" w:rsidRDefault="00B24618" w:rsidP="00692EDA">
      <w:pPr>
        <w:pStyle w:val="Default"/>
        <w:numPr>
          <w:ilvl w:val="2"/>
          <w:numId w:val="24"/>
        </w:numPr>
        <w:ind w:left="1276"/>
        <w:rPr>
          <w:rFonts w:asciiTheme="majorHAnsi" w:hAnsiTheme="majorHAnsi" w:cstheme="majorHAnsi"/>
          <w:color w:val="auto"/>
          <w:sz w:val="22"/>
          <w:szCs w:val="22"/>
        </w:rPr>
      </w:pPr>
      <w:r w:rsidRPr="00692EDA">
        <w:rPr>
          <w:rFonts w:asciiTheme="majorHAnsi" w:hAnsiTheme="majorHAnsi" w:cstheme="majorHAnsi"/>
          <w:color w:val="auto"/>
          <w:sz w:val="22"/>
          <w:szCs w:val="22"/>
        </w:rPr>
        <w:t>Module MCCW (livré en standard)</w:t>
      </w:r>
    </w:p>
    <w:p w14:paraId="71E2037D" w14:textId="77777777" w:rsidR="00B24618" w:rsidRPr="004F747C" w:rsidRDefault="00B24618" w:rsidP="00692EDA">
      <w:pPr>
        <w:pStyle w:val="Default"/>
        <w:ind w:left="1276"/>
        <w:rPr>
          <w:rFonts w:asciiTheme="majorHAnsi" w:hAnsiTheme="majorHAnsi" w:cstheme="majorHAnsi"/>
          <w:color w:val="auto"/>
          <w:sz w:val="22"/>
          <w:szCs w:val="22"/>
        </w:rPr>
      </w:pPr>
    </w:p>
    <w:p w14:paraId="06ACB3D2" w14:textId="77777777" w:rsidR="00B24618" w:rsidRPr="000A3594" w:rsidRDefault="00B24618" w:rsidP="00B24618">
      <w:pPr>
        <w:pStyle w:val="Default"/>
        <w:ind w:left="720"/>
        <w:rPr>
          <w:rFonts w:asciiTheme="majorHAnsi" w:hAnsiTheme="majorHAnsi" w:cstheme="majorHAnsi"/>
          <w:i/>
          <w:color w:val="auto"/>
          <w:sz w:val="22"/>
          <w:szCs w:val="22"/>
        </w:rPr>
      </w:pPr>
    </w:p>
    <w:p w14:paraId="2A7B37DD" w14:textId="77777777" w:rsidR="00B24618" w:rsidRPr="00B46AA4" w:rsidRDefault="00B24618" w:rsidP="00B24618">
      <w:pPr>
        <w:jc w:val="both"/>
        <w:rPr>
          <w:rFonts w:asciiTheme="majorHAnsi" w:hAnsiTheme="majorHAnsi" w:cstheme="majorHAnsi"/>
          <w:b/>
        </w:rPr>
      </w:pPr>
      <w:r w:rsidRPr="00B46AA4">
        <w:rPr>
          <w:rFonts w:asciiTheme="majorHAnsi" w:hAnsiTheme="majorHAnsi" w:cstheme="majorHAnsi"/>
          <w:b/>
        </w:rPr>
        <w:t>Batterie de chauffage électrique, externe - HCE</w:t>
      </w:r>
    </w:p>
    <w:p w14:paraId="541AD214" w14:textId="77777777" w:rsidR="00B24618" w:rsidRPr="00692EDA" w:rsidRDefault="00B24618" w:rsidP="00B24618">
      <w:pPr>
        <w:pStyle w:val="Default"/>
        <w:numPr>
          <w:ilvl w:val="0"/>
          <w:numId w:val="24"/>
        </w:numPr>
        <w:rPr>
          <w:rFonts w:asciiTheme="majorHAnsi" w:hAnsiTheme="majorHAnsi" w:cstheme="majorHAnsi"/>
          <w:color w:val="auto"/>
          <w:sz w:val="22"/>
          <w:szCs w:val="22"/>
        </w:rPr>
      </w:pPr>
      <w:r w:rsidRPr="004F747C">
        <w:rPr>
          <w:rFonts w:asciiTheme="majorHAnsi" w:hAnsiTheme="majorHAnsi" w:cstheme="majorHAnsi"/>
          <w:color w:val="auto"/>
          <w:sz w:val="22"/>
          <w:szCs w:val="22"/>
        </w:rPr>
        <w:t>Batterie de chauff</w:t>
      </w:r>
      <w:r>
        <w:rPr>
          <w:rFonts w:asciiTheme="majorHAnsi" w:hAnsiTheme="majorHAnsi" w:cstheme="majorHAnsi"/>
          <w:color w:val="auto"/>
          <w:sz w:val="22"/>
          <w:szCs w:val="22"/>
        </w:rPr>
        <w:t xml:space="preserve">age déportée, caisson </w:t>
      </w:r>
      <w:r w:rsidRPr="00692EDA">
        <w:rPr>
          <w:rFonts w:asciiTheme="majorHAnsi" w:hAnsiTheme="majorHAnsi" w:cstheme="majorHAnsi"/>
          <w:color w:val="auto"/>
          <w:sz w:val="22"/>
          <w:szCs w:val="22"/>
        </w:rPr>
        <w:t>non isolé</w:t>
      </w:r>
    </w:p>
    <w:p w14:paraId="23FA3D55" w14:textId="77777777" w:rsidR="00B24618" w:rsidRPr="00692EDA" w:rsidRDefault="00B24618" w:rsidP="00B24618">
      <w:pPr>
        <w:pStyle w:val="Default"/>
        <w:numPr>
          <w:ilvl w:val="0"/>
          <w:numId w:val="24"/>
        </w:numPr>
        <w:rPr>
          <w:rFonts w:asciiTheme="majorHAnsi" w:hAnsiTheme="majorHAnsi" w:cstheme="majorHAnsi"/>
          <w:color w:val="auto"/>
          <w:sz w:val="22"/>
          <w:szCs w:val="22"/>
        </w:rPr>
      </w:pPr>
      <w:r w:rsidRPr="00692EDA">
        <w:rPr>
          <w:rFonts w:asciiTheme="majorHAnsi" w:hAnsiTheme="majorHAnsi" w:cstheme="majorHAnsi"/>
          <w:color w:val="auto"/>
          <w:sz w:val="22"/>
          <w:szCs w:val="22"/>
        </w:rPr>
        <w:t>Augmente la température de l’air soufflé</w:t>
      </w:r>
    </w:p>
    <w:p w14:paraId="520FA737" w14:textId="77777777" w:rsidR="00B24618" w:rsidRPr="00692EDA" w:rsidRDefault="00B24618" w:rsidP="00B24618">
      <w:pPr>
        <w:pStyle w:val="Default"/>
        <w:numPr>
          <w:ilvl w:val="0"/>
          <w:numId w:val="24"/>
        </w:numPr>
        <w:rPr>
          <w:rFonts w:asciiTheme="majorHAnsi" w:hAnsiTheme="majorHAnsi" w:cstheme="majorHAnsi"/>
          <w:color w:val="auto"/>
          <w:sz w:val="22"/>
          <w:szCs w:val="22"/>
        </w:rPr>
      </w:pPr>
      <w:r w:rsidRPr="00692EDA">
        <w:rPr>
          <w:rFonts w:asciiTheme="majorHAnsi" w:hAnsiTheme="majorHAnsi" w:cstheme="majorHAnsi"/>
          <w:color w:val="auto"/>
          <w:sz w:val="22"/>
          <w:szCs w:val="22"/>
        </w:rPr>
        <w:t>Possibilité de contrôler via la régulation Exact2 ou par un autre système de régulation.</w:t>
      </w:r>
    </w:p>
    <w:p w14:paraId="3D8ED1CE" w14:textId="77777777" w:rsidR="00B24618" w:rsidRPr="00692EDA" w:rsidRDefault="00B24618" w:rsidP="00B24618">
      <w:pPr>
        <w:pStyle w:val="Default"/>
        <w:numPr>
          <w:ilvl w:val="0"/>
          <w:numId w:val="24"/>
        </w:numPr>
        <w:rPr>
          <w:rFonts w:asciiTheme="majorHAnsi" w:hAnsiTheme="majorHAnsi" w:cstheme="majorHAnsi"/>
          <w:color w:val="auto"/>
          <w:sz w:val="22"/>
          <w:szCs w:val="22"/>
        </w:rPr>
      </w:pPr>
      <w:r w:rsidRPr="00692EDA">
        <w:rPr>
          <w:rFonts w:asciiTheme="majorHAnsi" w:hAnsiTheme="majorHAnsi" w:cstheme="majorHAnsi"/>
          <w:color w:val="auto"/>
          <w:sz w:val="22"/>
          <w:szCs w:val="22"/>
        </w:rPr>
        <w:t>Accessoires inclus :</w:t>
      </w:r>
    </w:p>
    <w:p w14:paraId="2B13AA19" w14:textId="02A893A0" w:rsidR="00B24618" w:rsidRPr="00692EDA" w:rsidRDefault="00B24618" w:rsidP="006B337F">
      <w:pPr>
        <w:pStyle w:val="Default"/>
        <w:numPr>
          <w:ilvl w:val="2"/>
          <w:numId w:val="24"/>
        </w:numPr>
        <w:ind w:left="1276"/>
        <w:rPr>
          <w:rFonts w:asciiTheme="majorHAnsi" w:hAnsiTheme="majorHAnsi" w:cstheme="majorHAnsi"/>
          <w:color w:val="auto"/>
          <w:sz w:val="22"/>
          <w:szCs w:val="22"/>
        </w:rPr>
      </w:pPr>
      <w:r w:rsidRPr="00692EDA">
        <w:rPr>
          <w:rFonts w:asciiTheme="majorHAnsi" w:hAnsiTheme="majorHAnsi" w:cstheme="majorHAnsi"/>
          <w:color w:val="auto"/>
          <w:sz w:val="22"/>
          <w:szCs w:val="22"/>
        </w:rPr>
        <w:t>Sonde de température TE-</w:t>
      </w:r>
      <w:r w:rsidR="00CD1A3C" w:rsidRPr="00692EDA">
        <w:rPr>
          <w:rFonts w:asciiTheme="majorHAnsi" w:hAnsiTheme="majorHAnsi" w:cstheme="majorHAnsi"/>
          <w:color w:val="auto"/>
          <w:sz w:val="22"/>
          <w:szCs w:val="22"/>
        </w:rPr>
        <w:t>HCE pour</w:t>
      </w:r>
      <w:r w:rsidRPr="00692EDA">
        <w:rPr>
          <w:rFonts w:asciiTheme="majorHAnsi" w:hAnsiTheme="majorHAnsi" w:cstheme="majorHAnsi"/>
          <w:color w:val="auto"/>
          <w:sz w:val="22"/>
          <w:szCs w:val="22"/>
        </w:rPr>
        <w:t xml:space="preserve"> l’air soufflé posée en conduit (livrée en standard)</w:t>
      </w:r>
    </w:p>
    <w:p w14:paraId="2C7147E4" w14:textId="77777777" w:rsidR="00B24618" w:rsidRPr="00692EDA" w:rsidRDefault="00B24618" w:rsidP="006B337F">
      <w:pPr>
        <w:pStyle w:val="Default"/>
        <w:numPr>
          <w:ilvl w:val="2"/>
          <w:numId w:val="24"/>
        </w:numPr>
        <w:ind w:left="1276"/>
        <w:rPr>
          <w:rFonts w:asciiTheme="majorHAnsi" w:hAnsiTheme="majorHAnsi" w:cstheme="majorHAnsi"/>
          <w:color w:val="auto"/>
          <w:sz w:val="22"/>
          <w:szCs w:val="22"/>
        </w:rPr>
      </w:pPr>
      <w:r w:rsidRPr="00692EDA">
        <w:rPr>
          <w:rFonts w:asciiTheme="majorHAnsi" w:hAnsiTheme="majorHAnsi" w:cstheme="majorHAnsi"/>
          <w:color w:val="auto"/>
          <w:sz w:val="22"/>
          <w:szCs w:val="22"/>
        </w:rPr>
        <w:lastRenderedPageBreak/>
        <w:t xml:space="preserve">Protection contre la surchauffe : </w:t>
      </w:r>
    </w:p>
    <w:p w14:paraId="10DFC242" w14:textId="77777777" w:rsidR="00B24618" w:rsidRPr="00692EDA" w:rsidRDefault="00B24618" w:rsidP="006B337F">
      <w:pPr>
        <w:pStyle w:val="Default"/>
        <w:numPr>
          <w:ilvl w:val="3"/>
          <w:numId w:val="24"/>
        </w:numPr>
        <w:ind w:left="1843"/>
        <w:rPr>
          <w:rFonts w:asciiTheme="majorHAnsi" w:hAnsiTheme="majorHAnsi" w:cstheme="majorHAnsi"/>
          <w:color w:val="auto"/>
          <w:sz w:val="22"/>
          <w:szCs w:val="22"/>
        </w:rPr>
      </w:pPr>
      <w:r w:rsidRPr="00692EDA">
        <w:rPr>
          <w:rFonts w:asciiTheme="majorHAnsi" w:hAnsiTheme="majorHAnsi" w:cstheme="majorHAnsi"/>
          <w:color w:val="auto"/>
          <w:sz w:val="22"/>
          <w:szCs w:val="22"/>
        </w:rPr>
        <w:t>TSA60= protection 60°C (réarmement manuel) pour le module électronique MHCE</w:t>
      </w:r>
    </w:p>
    <w:p w14:paraId="732C1BF1" w14:textId="77777777" w:rsidR="00B24618" w:rsidRPr="00692EDA" w:rsidRDefault="00B24618" w:rsidP="006B337F">
      <w:pPr>
        <w:pStyle w:val="Default"/>
        <w:numPr>
          <w:ilvl w:val="3"/>
          <w:numId w:val="24"/>
        </w:numPr>
        <w:ind w:left="1843"/>
        <w:rPr>
          <w:rFonts w:asciiTheme="majorHAnsi" w:hAnsiTheme="majorHAnsi" w:cstheme="majorHAnsi"/>
          <w:color w:val="auto"/>
          <w:sz w:val="22"/>
          <w:szCs w:val="22"/>
        </w:rPr>
      </w:pPr>
      <w:r w:rsidRPr="00692EDA">
        <w:rPr>
          <w:rFonts w:asciiTheme="majorHAnsi" w:hAnsiTheme="majorHAnsi" w:cstheme="majorHAnsi"/>
          <w:color w:val="auto"/>
          <w:sz w:val="22"/>
          <w:szCs w:val="22"/>
        </w:rPr>
        <w:t>TSA70= protection 70°C (réarmement automatique) pour la batterie HCE</w:t>
      </w:r>
    </w:p>
    <w:p w14:paraId="7E38CEB4" w14:textId="77777777" w:rsidR="00B24618" w:rsidRPr="00692EDA" w:rsidRDefault="00B24618" w:rsidP="006B337F">
      <w:pPr>
        <w:pStyle w:val="Default"/>
        <w:numPr>
          <w:ilvl w:val="3"/>
          <w:numId w:val="24"/>
        </w:numPr>
        <w:ind w:left="1843"/>
        <w:rPr>
          <w:rFonts w:asciiTheme="majorHAnsi" w:hAnsiTheme="majorHAnsi" w:cstheme="majorHAnsi"/>
          <w:color w:val="auto"/>
          <w:sz w:val="22"/>
          <w:szCs w:val="22"/>
        </w:rPr>
      </w:pPr>
      <w:r w:rsidRPr="00692EDA">
        <w:rPr>
          <w:rFonts w:asciiTheme="majorHAnsi" w:hAnsiTheme="majorHAnsi" w:cstheme="majorHAnsi"/>
          <w:color w:val="auto"/>
          <w:sz w:val="22"/>
          <w:szCs w:val="22"/>
        </w:rPr>
        <w:t>TSA120 = protection 120°C (réarmement manuel) pour la batterie HCE</w:t>
      </w:r>
    </w:p>
    <w:p w14:paraId="645ECDCB" w14:textId="1F7D5B57" w:rsidR="00B24618" w:rsidRPr="00692EDA" w:rsidRDefault="00B24618" w:rsidP="006B337F">
      <w:pPr>
        <w:pStyle w:val="Default"/>
        <w:numPr>
          <w:ilvl w:val="2"/>
          <w:numId w:val="24"/>
        </w:numPr>
        <w:ind w:left="1276"/>
        <w:rPr>
          <w:rFonts w:asciiTheme="majorHAnsi" w:hAnsiTheme="majorHAnsi" w:cstheme="majorHAnsi"/>
          <w:color w:val="auto"/>
          <w:sz w:val="22"/>
          <w:szCs w:val="22"/>
        </w:rPr>
      </w:pPr>
      <w:r w:rsidRPr="00692EDA">
        <w:rPr>
          <w:rFonts w:asciiTheme="majorHAnsi" w:hAnsiTheme="majorHAnsi" w:cstheme="majorHAnsi"/>
          <w:color w:val="auto"/>
          <w:sz w:val="22"/>
          <w:szCs w:val="22"/>
        </w:rPr>
        <w:t xml:space="preserve">Module de commande </w:t>
      </w:r>
      <w:r w:rsidR="00CD1A3C" w:rsidRPr="00692EDA">
        <w:rPr>
          <w:rFonts w:asciiTheme="majorHAnsi" w:hAnsiTheme="majorHAnsi" w:cstheme="majorHAnsi"/>
          <w:color w:val="auto"/>
          <w:sz w:val="22"/>
          <w:szCs w:val="22"/>
        </w:rPr>
        <w:t>MHCE (</w:t>
      </w:r>
      <w:r w:rsidRPr="00692EDA">
        <w:rPr>
          <w:rFonts w:asciiTheme="majorHAnsi" w:hAnsiTheme="majorHAnsi" w:cstheme="majorHAnsi"/>
          <w:color w:val="auto"/>
          <w:sz w:val="22"/>
          <w:szCs w:val="22"/>
        </w:rPr>
        <w:t>livré en standard).</w:t>
      </w:r>
    </w:p>
    <w:p w14:paraId="2409CF12" w14:textId="77777777" w:rsidR="00B24618" w:rsidRPr="000A3594" w:rsidRDefault="00B24618" w:rsidP="00B24618">
      <w:pPr>
        <w:pStyle w:val="Default"/>
        <w:ind w:left="708"/>
        <w:rPr>
          <w:rFonts w:asciiTheme="majorHAnsi" w:hAnsiTheme="majorHAnsi" w:cstheme="majorHAnsi"/>
          <w:i/>
          <w:color w:val="auto"/>
          <w:sz w:val="22"/>
          <w:szCs w:val="22"/>
        </w:rPr>
      </w:pPr>
    </w:p>
    <w:p w14:paraId="2759B5B7" w14:textId="77777777" w:rsidR="00B24618" w:rsidRPr="00634BCD" w:rsidRDefault="00B24618" w:rsidP="00B24618">
      <w:pPr>
        <w:pStyle w:val="Default"/>
        <w:rPr>
          <w:rFonts w:asciiTheme="majorHAnsi" w:hAnsiTheme="majorHAnsi" w:cstheme="majorHAnsi"/>
          <w:b/>
          <w:color w:val="auto"/>
          <w:sz w:val="22"/>
          <w:szCs w:val="22"/>
        </w:rPr>
      </w:pPr>
      <w:r w:rsidRPr="00634BCD">
        <w:rPr>
          <w:rFonts w:asciiTheme="majorHAnsi" w:eastAsiaTheme="minorHAnsi" w:hAnsiTheme="majorHAnsi" w:cstheme="majorHAnsi"/>
          <w:b/>
          <w:color w:val="auto"/>
          <w:sz w:val="22"/>
          <w:szCs w:val="22"/>
          <w:lang w:eastAsia="en-US"/>
        </w:rPr>
        <w:t>Batterie à détente directe, externe – DX +/-</w:t>
      </w:r>
    </w:p>
    <w:p w14:paraId="379CEE98" w14:textId="77777777" w:rsidR="00B24618" w:rsidRPr="00606632" w:rsidRDefault="00B24618" w:rsidP="00B24618">
      <w:pPr>
        <w:pStyle w:val="Default"/>
        <w:rPr>
          <w:rFonts w:asciiTheme="majorHAnsi" w:hAnsiTheme="majorHAnsi" w:cstheme="majorHAnsi"/>
          <w:i/>
          <w:color w:val="FF0000"/>
          <w:sz w:val="22"/>
          <w:szCs w:val="22"/>
          <w:highlight w:val="yellow"/>
        </w:rPr>
      </w:pPr>
    </w:p>
    <w:p w14:paraId="1A7A1124" w14:textId="77777777" w:rsidR="00B24618" w:rsidRPr="001E2840" w:rsidRDefault="00B24618" w:rsidP="00B24618">
      <w:pPr>
        <w:pStyle w:val="Default"/>
        <w:numPr>
          <w:ilvl w:val="0"/>
          <w:numId w:val="24"/>
        </w:numPr>
        <w:spacing w:line="276" w:lineRule="auto"/>
        <w:rPr>
          <w:rFonts w:asciiTheme="majorHAnsi" w:hAnsiTheme="majorHAnsi" w:cstheme="majorHAnsi"/>
          <w:color w:val="auto"/>
          <w:sz w:val="22"/>
          <w:szCs w:val="22"/>
        </w:rPr>
      </w:pPr>
      <w:r w:rsidRPr="001E2840">
        <w:rPr>
          <w:rFonts w:asciiTheme="majorHAnsi" w:hAnsiTheme="majorHAnsi" w:cstheme="majorHAnsi"/>
          <w:color w:val="auto"/>
          <w:sz w:val="22"/>
          <w:szCs w:val="22"/>
        </w:rPr>
        <w:t>Les batteries DX peuvent être utilisées aussi bien comme évaporateur (batterie de refroidissement) que comme condenseur (batterie de chauffage).</w:t>
      </w:r>
    </w:p>
    <w:p w14:paraId="57F05656" w14:textId="77777777" w:rsidR="00B24618" w:rsidRPr="00692EDA" w:rsidRDefault="00B24618" w:rsidP="00B24618">
      <w:pPr>
        <w:pStyle w:val="Default"/>
        <w:numPr>
          <w:ilvl w:val="0"/>
          <w:numId w:val="24"/>
        </w:numPr>
        <w:spacing w:line="276" w:lineRule="auto"/>
        <w:rPr>
          <w:rFonts w:asciiTheme="majorHAnsi" w:hAnsiTheme="majorHAnsi" w:cstheme="majorHAnsi"/>
          <w:color w:val="auto"/>
          <w:sz w:val="22"/>
          <w:szCs w:val="22"/>
        </w:rPr>
      </w:pPr>
      <w:r w:rsidRPr="00692EDA">
        <w:rPr>
          <w:rFonts w:asciiTheme="majorHAnsi" w:hAnsiTheme="majorHAnsi" w:cstheme="majorHAnsi"/>
          <w:color w:val="auto"/>
          <w:sz w:val="22"/>
          <w:szCs w:val="22"/>
        </w:rPr>
        <w:t>Caisson non-isolé</w:t>
      </w:r>
    </w:p>
    <w:p w14:paraId="3A2D0D4A" w14:textId="77777777" w:rsidR="00B24618" w:rsidRPr="00692EDA" w:rsidRDefault="00B24618" w:rsidP="00B24618">
      <w:pPr>
        <w:pStyle w:val="Default"/>
        <w:numPr>
          <w:ilvl w:val="0"/>
          <w:numId w:val="24"/>
        </w:numPr>
        <w:spacing w:line="276" w:lineRule="auto"/>
        <w:rPr>
          <w:rFonts w:asciiTheme="majorHAnsi" w:hAnsiTheme="majorHAnsi" w:cstheme="majorHAnsi"/>
          <w:color w:val="auto"/>
          <w:sz w:val="22"/>
          <w:szCs w:val="22"/>
        </w:rPr>
      </w:pPr>
      <w:r w:rsidRPr="00692EDA">
        <w:rPr>
          <w:rFonts w:asciiTheme="majorHAnsi" w:hAnsiTheme="majorHAnsi" w:cstheme="majorHAnsi"/>
          <w:color w:val="auto"/>
          <w:sz w:val="22"/>
          <w:szCs w:val="22"/>
        </w:rPr>
        <w:t>Fluide frigorigène R410A</w:t>
      </w:r>
    </w:p>
    <w:p w14:paraId="6D63A6DF" w14:textId="77777777" w:rsidR="00B24618" w:rsidRPr="00692EDA" w:rsidRDefault="00B24618" w:rsidP="00B24618">
      <w:pPr>
        <w:pStyle w:val="Default"/>
        <w:numPr>
          <w:ilvl w:val="0"/>
          <w:numId w:val="24"/>
        </w:numPr>
        <w:spacing w:line="276" w:lineRule="auto"/>
        <w:rPr>
          <w:rFonts w:asciiTheme="majorHAnsi" w:hAnsiTheme="majorHAnsi" w:cstheme="majorHAnsi"/>
          <w:color w:val="auto"/>
          <w:sz w:val="22"/>
          <w:szCs w:val="22"/>
        </w:rPr>
      </w:pPr>
      <w:r w:rsidRPr="00692EDA">
        <w:rPr>
          <w:rFonts w:asciiTheme="majorHAnsi" w:hAnsiTheme="majorHAnsi" w:cstheme="majorHAnsi"/>
          <w:color w:val="auto"/>
          <w:sz w:val="22"/>
          <w:szCs w:val="22"/>
        </w:rPr>
        <w:t>Régulation non comprise</w:t>
      </w:r>
    </w:p>
    <w:p w14:paraId="2305B4CC" w14:textId="4497961C" w:rsidR="00B24618" w:rsidRPr="00F75D70" w:rsidRDefault="00B24618" w:rsidP="00B24618">
      <w:pPr>
        <w:pStyle w:val="Default"/>
        <w:numPr>
          <w:ilvl w:val="0"/>
          <w:numId w:val="24"/>
        </w:numPr>
        <w:spacing w:line="276" w:lineRule="auto"/>
        <w:rPr>
          <w:rFonts w:asciiTheme="majorHAnsi" w:hAnsiTheme="majorHAnsi" w:cstheme="majorHAnsi"/>
          <w:i/>
          <w:color w:val="auto"/>
          <w:sz w:val="22"/>
          <w:szCs w:val="22"/>
        </w:rPr>
      </w:pPr>
      <w:r w:rsidRPr="00692EDA">
        <w:rPr>
          <w:rFonts w:asciiTheme="majorHAnsi" w:hAnsiTheme="majorHAnsi" w:cstheme="majorHAnsi"/>
          <w:color w:val="auto"/>
          <w:sz w:val="22"/>
          <w:szCs w:val="22"/>
        </w:rPr>
        <w:t xml:space="preserve">Les 3 rangs de tubes en cuivre </w:t>
      </w:r>
      <w:r w:rsidR="00034701" w:rsidRPr="00692EDA">
        <w:rPr>
          <w:rFonts w:asciiTheme="majorHAnsi" w:hAnsiTheme="majorHAnsi" w:cstheme="majorHAnsi"/>
          <w:color w:val="auto"/>
          <w:sz w:val="22"/>
          <w:szCs w:val="22"/>
        </w:rPr>
        <w:t>sont ISO</w:t>
      </w:r>
      <w:r w:rsidRPr="00692EDA">
        <w:rPr>
          <w:rFonts w:asciiTheme="majorHAnsi" w:hAnsiTheme="majorHAnsi" w:cstheme="majorHAnsi"/>
          <w:color w:val="auto"/>
          <w:sz w:val="22"/>
          <w:szCs w:val="22"/>
        </w:rPr>
        <w:t xml:space="preserve"> 9002 et adaptés à la plupart des fluides frigorigènes, sous conditions froides ou chaudes.  Les tubes sont d’un diamètre 3/8” et de 0,3mm d’épaisseur.  Les ailettes en aluminium sont d’une épaisseur de 0,1mm et espacées de 2,5mm, et d’une forme ondulée, ainsi le coefficient de transmission de chaleur est donc optimisé.  Cela assure également</w:t>
      </w:r>
      <w:r w:rsidRPr="00F75D70">
        <w:rPr>
          <w:rFonts w:asciiTheme="majorHAnsi" w:hAnsiTheme="majorHAnsi" w:cstheme="majorHAnsi"/>
          <w:color w:val="auto"/>
          <w:sz w:val="22"/>
          <w:szCs w:val="22"/>
        </w:rPr>
        <w:t xml:space="preserve"> l’évacuation de condensat et évite l’accumulation de poussière à l’intérieur.</w:t>
      </w:r>
    </w:p>
    <w:p w14:paraId="6DA98580" w14:textId="77777777" w:rsidR="00EA3901" w:rsidRPr="007C26F9" w:rsidRDefault="00EA3901" w:rsidP="007C26F9">
      <w:pPr>
        <w:rPr>
          <w:rFonts w:asciiTheme="majorHAnsi" w:hAnsiTheme="majorHAnsi" w:cstheme="majorHAnsi"/>
          <w:b/>
          <w:color w:val="4BACC6" w:themeColor="accent5"/>
          <w:u w:val="single"/>
        </w:rPr>
      </w:pPr>
    </w:p>
    <w:p w14:paraId="38A0B205" w14:textId="5D74EB96" w:rsidR="001C582B" w:rsidRPr="007C26F9" w:rsidRDefault="001C582B" w:rsidP="007C26F9">
      <w:pPr>
        <w:pStyle w:val="Paragraphedeliste"/>
        <w:numPr>
          <w:ilvl w:val="0"/>
          <w:numId w:val="20"/>
        </w:numPr>
        <w:ind w:left="426"/>
        <w:rPr>
          <w:rFonts w:asciiTheme="majorHAnsi" w:hAnsiTheme="majorHAnsi" w:cstheme="majorHAnsi"/>
          <w:b/>
          <w:color w:val="4BACC6" w:themeColor="accent5"/>
          <w:u w:val="single"/>
        </w:rPr>
      </w:pPr>
      <w:r>
        <w:rPr>
          <w:rFonts w:asciiTheme="majorHAnsi" w:hAnsiTheme="majorHAnsi" w:cstheme="majorHAnsi"/>
          <w:b/>
          <w:color w:val="4BACC6" w:themeColor="accent5"/>
          <w:u w:val="single"/>
        </w:rPr>
        <w:t>Encombrement</w:t>
      </w:r>
    </w:p>
    <w:p w14:paraId="07DA2C5B" w14:textId="77777777" w:rsidR="0044497E" w:rsidRDefault="001C582B" w:rsidP="007F2FEA">
      <w:pPr>
        <w:pStyle w:val="Default"/>
        <w:spacing w:line="276" w:lineRule="auto"/>
        <w:ind w:left="720"/>
        <w:rPr>
          <w:rFonts w:asciiTheme="majorHAnsi" w:hAnsiTheme="majorHAnsi" w:cstheme="majorHAnsi"/>
          <w:b/>
          <w:color w:val="4BACC6" w:themeColor="accent5"/>
          <w:highlight w:val="yellow"/>
          <w:u w:val="single"/>
        </w:rPr>
      </w:pPr>
      <w:r w:rsidRPr="00987C08">
        <w:rPr>
          <w:rFonts w:asciiTheme="majorHAnsi" w:hAnsiTheme="majorHAnsi" w:cstheme="majorHAnsi"/>
          <w:b/>
          <w:noProof/>
        </w:rPr>
        <mc:AlternateContent>
          <mc:Choice Requires="wps">
            <w:drawing>
              <wp:anchor distT="0" distB="0" distL="114300" distR="114300" simplePos="0" relativeHeight="251678720" behindDoc="0" locked="0" layoutInCell="1" allowOverlap="1" wp14:anchorId="51D8704D" wp14:editId="77591861">
                <wp:simplePos x="0" y="0"/>
                <wp:positionH relativeFrom="column">
                  <wp:posOffset>4480560</wp:posOffset>
                </wp:positionH>
                <wp:positionV relativeFrom="paragraph">
                  <wp:posOffset>65243</wp:posOffset>
                </wp:positionV>
                <wp:extent cx="292735" cy="301625"/>
                <wp:effectExtent l="0" t="0" r="0" b="3175"/>
                <wp:wrapNone/>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301625"/>
                        </a:xfrm>
                        <a:prstGeom prst="rect">
                          <a:avLst/>
                        </a:prstGeom>
                        <a:noFill/>
                        <a:ln w="9525">
                          <a:noFill/>
                          <a:miter lim="800000"/>
                          <a:headEnd/>
                          <a:tailEnd/>
                        </a:ln>
                      </wps:spPr>
                      <wps:txbx>
                        <w:txbxContent>
                          <w:p w14:paraId="731B1F2F" w14:textId="77777777" w:rsidR="00180A6A" w:rsidRPr="00226E11" w:rsidRDefault="001C582B" w:rsidP="00226E11">
                            <w:pPr>
                              <w:rPr>
                                <w:b/>
                                <w:color w:val="4F81BD" w:themeColor="accent1"/>
                              </w:rPr>
                            </w:pPr>
                            <w:r>
                              <w:rPr>
                                <w:b/>
                                <w:color w:val="4F81BD" w:themeColor="accent1"/>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8704D" id="_x0000_s1027" type="#_x0000_t202" style="position:absolute;left:0;text-align:left;margin-left:352.8pt;margin-top:5.15pt;width:23.05pt;height:2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" filled="f" stroked="f">
                <v:textbox>
                  <w:txbxContent>
                    <w:p w14:paraId="731B1F2F" w14:textId="77777777" w:rsidR="00180A6A" w:rsidRPr="00226E11" w:rsidRDefault="001C582B" w:rsidP="00226E11">
                      <w:pPr>
                        <w:rPr>
                          <w:b/>
                          <w:color w:val="4F81BD" w:themeColor="accent1"/>
                        </w:rPr>
                      </w:pPr>
                      <w:r>
                        <w:rPr>
                          <w:b/>
                          <w:color w:val="4F81BD" w:themeColor="accent1"/>
                        </w:rPr>
                        <w:t>P</w:t>
                      </w:r>
                    </w:p>
                  </w:txbxContent>
                </v:textbox>
              </v:shape>
            </w:pict>
          </mc:Fallback>
        </mc:AlternateContent>
      </w:r>
      <w:r w:rsidRPr="00987C08">
        <w:rPr>
          <w:rFonts w:asciiTheme="majorHAnsi" w:hAnsiTheme="majorHAnsi" w:cstheme="majorHAnsi"/>
          <w:b/>
          <w:noProof/>
        </w:rPr>
        <mc:AlternateContent>
          <mc:Choice Requires="wps">
            <w:drawing>
              <wp:anchor distT="0" distB="0" distL="114300" distR="114300" simplePos="0" relativeHeight="251676672" behindDoc="0" locked="0" layoutInCell="1" allowOverlap="1" wp14:anchorId="30093C59" wp14:editId="6D5CE697">
                <wp:simplePos x="0" y="0"/>
                <wp:positionH relativeFrom="column">
                  <wp:posOffset>1359535</wp:posOffset>
                </wp:positionH>
                <wp:positionV relativeFrom="paragraph">
                  <wp:posOffset>12065</wp:posOffset>
                </wp:positionV>
                <wp:extent cx="292735" cy="301625"/>
                <wp:effectExtent l="0" t="0" r="0" b="3175"/>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301625"/>
                        </a:xfrm>
                        <a:prstGeom prst="rect">
                          <a:avLst/>
                        </a:prstGeom>
                        <a:noFill/>
                        <a:ln w="9525">
                          <a:noFill/>
                          <a:miter lim="800000"/>
                          <a:headEnd/>
                          <a:tailEnd/>
                        </a:ln>
                      </wps:spPr>
                      <wps:txbx>
                        <w:txbxContent>
                          <w:p w14:paraId="6E027BA5" w14:textId="77777777" w:rsidR="00180A6A" w:rsidRPr="00226E11" w:rsidRDefault="001C582B" w:rsidP="00226E11">
                            <w:pPr>
                              <w:rPr>
                                <w:b/>
                                <w:color w:val="4F81BD" w:themeColor="accent1"/>
                              </w:rPr>
                            </w:pPr>
                            <w:r>
                              <w:rPr>
                                <w:b/>
                                <w:color w:val="4F81BD" w:themeColor="accent1"/>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093C59" id="_x0000_s1028" type="#_x0000_t202" style="position:absolute;left:0;text-align:left;margin-left:107.05pt;margin-top:.95pt;width:23.05pt;height:2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" filled="f" stroked="f">
                <v:textbox>
                  <w:txbxContent>
                    <w:p w14:paraId="6E027BA5" w14:textId="77777777" w:rsidR="00180A6A" w:rsidRPr="00226E11" w:rsidRDefault="001C582B" w:rsidP="00226E11">
                      <w:pPr>
                        <w:rPr>
                          <w:b/>
                          <w:color w:val="4F81BD" w:themeColor="accent1"/>
                        </w:rPr>
                      </w:pPr>
                      <w:r>
                        <w:rPr>
                          <w:b/>
                          <w:color w:val="4F81BD" w:themeColor="accent1"/>
                        </w:rPr>
                        <w:t>L</w:t>
                      </w:r>
                    </w:p>
                  </w:txbxContent>
                </v:textbox>
              </v:shape>
            </w:pict>
          </mc:Fallback>
        </mc:AlternateContent>
      </w:r>
    </w:p>
    <w:p w14:paraId="57E45DEC" w14:textId="77777777" w:rsidR="0044497E" w:rsidRDefault="001C582B" w:rsidP="007F2FEA">
      <w:pPr>
        <w:pStyle w:val="Default"/>
        <w:spacing w:line="276" w:lineRule="auto"/>
        <w:ind w:left="720"/>
        <w:rPr>
          <w:rFonts w:asciiTheme="majorHAnsi" w:hAnsiTheme="majorHAnsi" w:cstheme="majorHAnsi"/>
          <w:b/>
          <w:color w:val="4BACC6" w:themeColor="accent5"/>
          <w:highlight w:val="yellow"/>
          <w:u w:val="single"/>
        </w:rPr>
      </w:pPr>
      <w:r w:rsidRPr="00987C08">
        <w:rPr>
          <w:rFonts w:asciiTheme="majorHAnsi" w:hAnsiTheme="majorHAnsi" w:cstheme="majorHAnsi"/>
          <w:b/>
          <w:noProof/>
        </w:rPr>
        <mc:AlternateContent>
          <mc:Choice Requires="wps">
            <w:drawing>
              <wp:anchor distT="0" distB="0" distL="114300" distR="114300" simplePos="0" relativeHeight="251668480" behindDoc="0" locked="0" layoutInCell="1" allowOverlap="1" wp14:anchorId="20071AE8" wp14:editId="4B9FE70F">
                <wp:simplePos x="0" y="0"/>
                <wp:positionH relativeFrom="column">
                  <wp:posOffset>4051005</wp:posOffset>
                </wp:positionH>
                <wp:positionV relativeFrom="paragraph">
                  <wp:posOffset>107522</wp:posOffset>
                </wp:positionV>
                <wp:extent cx="1137683" cy="3913"/>
                <wp:effectExtent l="38100" t="133350" r="24765" b="129540"/>
                <wp:wrapNone/>
                <wp:docPr id="21" name="Connecteur droit avec flèche 21"/>
                <wp:cNvGraphicFramePr/>
                <a:graphic xmlns:a="http://schemas.openxmlformats.org/drawingml/2006/main">
                  <a:graphicData uri="http://schemas.microsoft.com/office/word/2010/wordprocessingShape">
                    <wps:wsp>
                      <wps:cNvCnPr/>
                      <wps:spPr>
                        <a:xfrm>
                          <a:off x="0" y="0"/>
                          <a:ext cx="1137683" cy="3913"/>
                        </a:xfrm>
                        <a:prstGeom prst="straightConnector1">
                          <a:avLst/>
                        </a:prstGeom>
                        <a:ln w="28575">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12C1E0A" id="_x0000_t32" coordsize="21600,21600" o:spt="32" o:oned="t" path="m,l21600,21600e" filled="f">
                <v:path arrowok="t" fillok="f" o:connecttype="none"/>
                <o:lock v:ext="edit" shapetype="t"/>
              </v:shapetype>
              <v:shape id="Connecteur droit avec flèche 21" o:spid="_x0000_s1026" type="#_x0000_t32" style="position:absolute;margin-left:319pt;margin-top:8.45pt;width:89.6pt;height:.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" strokecolor="#4579b8 [3044]" strokeweight="2.25pt">
                <v:stroke startarrow="open" endarrow="open"/>
              </v:shape>
            </w:pict>
          </mc:Fallback>
        </mc:AlternateContent>
      </w:r>
      <w:r w:rsidRPr="00987C08">
        <w:rPr>
          <w:rFonts w:asciiTheme="majorHAnsi" w:hAnsiTheme="majorHAnsi" w:cstheme="majorHAnsi"/>
          <w:b/>
          <w:noProof/>
        </w:rPr>
        <mc:AlternateContent>
          <mc:Choice Requires="wps">
            <w:drawing>
              <wp:anchor distT="0" distB="0" distL="114300" distR="114300" simplePos="0" relativeHeight="251672576" behindDoc="0" locked="0" layoutInCell="1" allowOverlap="1" wp14:anchorId="50700DCE" wp14:editId="75CE6C21">
                <wp:simplePos x="0" y="0"/>
                <wp:positionH relativeFrom="column">
                  <wp:posOffset>5187950</wp:posOffset>
                </wp:positionH>
                <wp:positionV relativeFrom="paragraph">
                  <wp:posOffset>104140</wp:posOffset>
                </wp:positionV>
                <wp:extent cx="0" cy="888365"/>
                <wp:effectExtent l="0" t="0" r="19050" b="6985"/>
                <wp:wrapNone/>
                <wp:docPr id="24" name="Connecteur droit 24"/>
                <wp:cNvGraphicFramePr/>
                <a:graphic xmlns:a="http://schemas.openxmlformats.org/drawingml/2006/main">
                  <a:graphicData uri="http://schemas.microsoft.com/office/word/2010/wordprocessingShape">
                    <wps:wsp>
                      <wps:cNvCnPr/>
                      <wps:spPr>
                        <a:xfrm>
                          <a:off x="0" y="0"/>
                          <a:ext cx="0" cy="88836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CEA390" id="Connecteur droit 2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08.5pt,8.2pt" to="408.5pt,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" strokecolor="#4579b8 [3044]">
                <v:stroke dashstyle="dash"/>
              </v:line>
            </w:pict>
          </mc:Fallback>
        </mc:AlternateContent>
      </w:r>
      <w:r w:rsidRPr="00987C08">
        <w:rPr>
          <w:rFonts w:asciiTheme="majorHAnsi" w:hAnsiTheme="majorHAnsi" w:cstheme="majorHAnsi"/>
          <w:b/>
          <w:noProof/>
        </w:rPr>
        <mc:AlternateContent>
          <mc:Choice Requires="wps">
            <w:drawing>
              <wp:anchor distT="0" distB="0" distL="114300" distR="114300" simplePos="0" relativeHeight="251670528" behindDoc="0" locked="0" layoutInCell="1" allowOverlap="1" wp14:anchorId="0B171518" wp14:editId="0F90EACD">
                <wp:simplePos x="0" y="0"/>
                <wp:positionH relativeFrom="column">
                  <wp:posOffset>4048760</wp:posOffset>
                </wp:positionH>
                <wp:positionV relativeFrom="paragraph">
                  <wp:posOffset>124460</wp:posOffset>
                </wp:positionV>
                <wp:extent cx="0" cy="888365"/>
                <wp:effectExtent l="0" t="0" r="19050" b="6985"/>
                <wp:wrapNone/>
                <wp:docPr id="23" name="Connecteur droit 23"/>
                <wp:cNvGraphicFramePr/>
                <a:graphic xmlns:a="http://schemas.openxmlformats.org/drawingml/2006/main">
                  <a:graphicData uri="http://schemas.microsoft.com/office/word/2010/wordprocessingShape">
                    <wps:wsp>
                      <wps:cNvCnPr/>
                      <wps:spPr>
                        <a:xfrm>
                          <a:off x="0" y="0"/>
                          <a:ext cx="0" cy="88836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F938F8" id="Connecteur droit 2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18.8pt,9.8pt" to="318.8pt,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" strokecolor="#4579b8 [3044]">
                <v:stroke dashstyle="dash"/>
              </v:line>
            </w:pict>
          </mc:Fallback>
        </mc:AlternateContent>
      </w:r>
      <w:r w:rsidRPr="00987C08">
        <w:rPr>
          <w:rFonts w:asciiTheme="majorHAnsi" w:hAnsiTheme="majorHAnsi" w:cstheme="majorHAnsi"/>
          <w:b/>
          <w:noProof/>
        </w:rPr>
        <mc:AlternateContent>
          <mc:Choice Requires="wps">
            <w:drawing>
              <wp:anchor distT="0" distB="0" distL="114300" distR="114300" simplePos="0" relativeHeight="251661312" behindDoc="0" locked="0" layoutInCell="1" allowOverlap="1" wp14:anchorId="458C6CF9" wp14:editId="373D76A2">
                <wp:simplePos x="0" y="0"/>
                <wp:positionH relativeFrom="column">
                  <wp:posOffset>565785</wp:posOffset>
                </wp:positionH>
                <wp:positionV relativeFrom="paragraph">
                  <wp:posOffset>101600</wp:posOffset>
                </wp:positionV>
                <wp:extent cx="1932305" cy="0"/>
                <wp:effectExtent l="38100" t="133350" r="0" b="133350"/>
                <wp:wrapNone/>
                <wp:docPr id="13" name="Connecteur droit avec flèche 13"/>
                <wp:cNvGraphicFramePr/>
                <a:graphic xmlns:a="http://schemas.openxmlformats.org/drawingml/2006/main">
                  <a:graphicData uri="http://schemas.microsoft.com/office/word/2010/wordprocessingShape">
                    <wps:wsp>
                      <wps:cNvCnPr/>
                      <wps:spPr>
                        <a:xfrm>
                          <a:off x="0" y="0"/>
                          <a:ext cx="1932305" cy="0"/>
                        </a:xfrm>
                        <a:prstGeom prst="straightConnector1">
                          <a:avLst/>
                        </a:prstGeom>
                        <a:ln w="28575">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027063" id="Connecteur droit avec flèche 13" o:spid="_x0000_s1026" type="#_x0000_t32" style="position:absolute;margin-left:44.55pt;margin-top:8pt;width:152.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" strokecolor="#4579b8 [3044]" strokeweight="2.25pt">
                <v:stroke startarrow="open" endarrow="open"/>
              </v:shape>
            </w:pict>
          </mc:Fallback>
        </mc:AlternateContent>
      </w:r>
      <w:r w:rsidRPr="00987C08">
        <w:rPr>
          <w:rFonts w:asciiTheme="majorHAnsi" w:hAnsiTheme="majorHAnsi" w:cstheme="majorHAnsi"/>
          <w:b/>
          <w:noProof/>
        </w:rPr>
        <mc:AlternateContent>
          <mc:Choice Requires="wps">
            <w:drawing>
              <wp:anchor distT="0" distB="0" distL="114300" distR="114300" simplePos="0" relativeHeight="251664384" behindDoc="0" locked="0" layoutInCell="1" allowOverlap="1" wp14:anchorId="4BFCE716" wp14:editId="403A26B6">
                <wp:simplePos x="0" y="0"/>
                <wp:positionH relativeFrom="column">
                  <wp:posOffset>2498090</wp:posOffset>
                </wp:positionH>
                <wp:positionV relativeFrom="paragraph">
                  <wp:posOffset>107315</wp:posOffset>
                </wp:positionV>
                <wp:extent cx="0" cy="611505"/>
                <wp:effectExtent l="0" t="0" r="19050" b="17145"/>
                <wp:wrapNone/>
                <wp:docPr id="19" name="Connecteur droit 19"/>
                <wp:cNvGraphicFramePr/>
                <a:graphic xmlns:a="http://schemas.openxmlformats.org/drawingml/2006/main">
                  <a:graphicData uri="http://schemas.microsoft.com/office/word/2010/wordprocessingShape">
                    <wps:wsp>
                      <wps:cNvCnPr/>
                      <wps:spPr>
                        <a:xfrm>
                          <a:off x="0" y="0"/>
                          <a:ext cx="0" cy="61150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D6A98C1" id="Connecteur droit 19"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6.7pt,8.45pt" to="196.7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" strokecolor="#4579b8 [3044]">
                <v:stroke dashstyle="dash"/>
              </v:line>
            </w:pict>
          </mc:Fallback>
        </mc:AlternateContent>
      </w:r>
      <w:r w:rsidRPr="00987C08">
        <w:rPr>
          <w:rFonts w:asciiTheme="majorHAnsi" w:hAnsiTheme="majorHAnsi" w:cstheme="majorHAnsi"/>
          <w:b/>
          <w:noProof/>
        </w:rPr>
        <mc:AlternateContent>
          <mc:Choice Requires="wps">
            <w:drawing>
              <wp:anchor distT="0" distB="0" distL="114300" distR="114300" simplePos="0" relativeHeight="251662336" behindDoc="0" locked="0" layoutInCell="1" allowOverlap="1" wp14:anchorId="11EBE74A" wp14:editId="2214CD30">
                <wp:simplePos x="0" y="0"/>
                <wp:positionH relativeFrom="column">
                  <wp:posOffset>574040</wp:posOffset>
                </wp:positionH>
                <wp:positionV relativeFrom="paragraph">
                  <wp:posOffset>107315</wp:posOffset>
                </wp:positionV>
                <wp:extent cx="0" cy="548005"/>
                <wp:effectExtent l="0" t="0" r="19050" b="23495"/>
                <wp:wrapNone/>
                <wp:docPr id="14" name="Connecteur droit 14"/>
                <wp:cNvGraphicFramePr/>
                <a:graphic xmlns:a="http://schemas.openxmlformats.org/drawingml/2006/main">
                  <a:graphicData uri="http://schemas.microsoft.com/office/word/2010/wordprocessingShape">
                    <wps:wsp>
                      <wps:cNvCnPr/>
                      <wps:spPr>
                        <a:xfrm>
                          <a:off x="0" y="0"/>
                          <a:ext cx="0" cy="54800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69B4ECD" id="Connecteur droit 1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2pt,8.45pt" to="45.2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" strokecolor="#4579b8 [3044]">
                <v:stroke dashstyle="dash"/>
              </v:line>
            </w:pict>
          </mc:Fallback>
        </mc:AlternateContent>
      </w:r>
    </w:p>
    <w:p w14:paraId="6EF40FC8" w14:textId="77777777" w:rsidR="00C234B3" w:rsidRDefault="00C234B3" w:rsidP="007F2FEA">
      <w:pPr>
        <w:pStyle w:val="Default"/>
        <w:spacing w:line="276" w:lineRule="auto"/>
        <w:ind w:left="720"/>
        <w:rPr>
          <w:rFonts w:asciiTheme="majorHAnsi" w:hAnsiTheme="majorHAnsi" w:cstheme="majorHAnsi"/>
          <w:b/>
          <w:color w:val="4BACC6" w:themeColor="accent5"/>
          <w:highlight w:val="yellow"/>
          <w:u w:val="single"/>
        </w:rPr>
      </w:pPr>
    </w:p>
    <w:p w14:paraId="240E5ED3" w14:textId="77777777" w:rsidR="00C234B3" w:rsidRDefault="00C7642D" w:rsidP="007F2FEA">
      <w:pPr>
        <w:pStyle w:val="Default"/>
        <w:spacing w:line="276" w:lineRule="auto"/>
        <w:ind w:left="720"/>
        <w:rPr>
          <w:rFonts w:asciiTheme="majorHAnsi" w:hAnsiTheme="majorHAnsi" w:cstheme="majorHAnsi"/>
          <w:b/>
          <w:color w:val="4BACC6" w:themeColor="accent5"/>
          <w:highlight w:val="yellow"/>
          <w:u w:val="single"/>
        </w:rPr>
      </w:pPr>
      <w:r w:rsidRPr="00987C08">
        <w:rPr>
          <w:rFonts w:asciiTheme="majorHAnsi" w:hAnsiTheme="majorHAnsi" w:cstheme="majorHAnsi"/>
          <w:b/>
          <w:noProof/>
          <w:highlight w:val="yellow"/>
        </w:rPr>
        <mc:AlternateContent>
          <mc:Choice Requires="wps">
            <w:drawing>
              <wp:anchor distT="0" distB="0" distL="114300" distR="114300" simplePos="0" relativeHeight="251682816" behindDoc="0" locked="0" layoutInCell="1" allowOverlap="1" wp14:anchorId="131072F9" wp14:editId="79176756">
                <wp:simplePos x="0" y="0"/>
                <wp:positionH relativeFrom="column">
                  <wp:posOffset>3524885</wp:posOffset>
                </wp:positionH>
                <wp:positionV relativeFrom="paragraph">
                  <wp:posOffset>38100</wp:posOffset>
                </wp:positionV>
                <wp:extent cx="4445" cy="1435100"/>
                <wp:effectExtent l="57150" t="38100" r="71755" b="50800"/>
                <wp:wrapNone/>
                <wp:docPr id="27" name="Connecteur droit avec flèche 27"/>
                <wp:cNvGraphicFramePr/>
                <a:graphic xmlns:a="http://schemas.openxmlformats.org/drawingml/2006/main">
                  <a:graphicData uri="http://schemas.microsoft.com/office/word/2010/wordprocessingShape">
                    <wps:wsp>
                      <wps:cNvCnPr/>
                      <wps:spPr>
                        <a:xfrm flipH="1">
                          <a:off x="0" y="0"/>
                          <a:ext cx="4445" cy="1435100"/>
                        </a:xfrm>
                        <a:prstGeom prst="straightConnector1">
                          <a:avLst/>
                        </a:prstGeom>
                        <a:ln w="28575">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F958419" id="Connecteur droit avec flèche 27" o:spid="_x0000_s1026" type="#_x0000_t32" style="position:absolute;margin-left:277.55pt;margin-top:3pt;width:.35pt;height:113pt;flip:x;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" strokecolor="#4579b8 [3044]" strokeweight="2.25pt">
                <v:stroke startarrow="open" endarrow="open"/>
              </v:shape>
            </w:pict>
          </mc:Fallback>
        </mc:AlternateContent>
      </w:r>
      <w:r w:rsidRPr="00987C08">
        <w:rPr>
          <w:rFonts w:asciiTheme="majorHAnsi" w:hAnsiTheme="majorHAnsi" w:cstheme="majorHAnsi"/>
          <w:b/>
          <w:noProof/>
        </w:rPr>
        <mc:AlternateContent>
          <mc:Choice Requires="wps">
            <w:drawing>
              <wp:anchor distT="0" distB="0" distL="114300" distR="114300" simplePos="0" relativeHeight="251686912" behindDoc="0" locked="0" layoutInCell="1" allowOverlap="1" wp14:anchorId="11E446E1" wp14:editId="7D7FEA4B">
                <wp:simplePos x="0" y="0"/>
                <wp:positionH relativeFrom="column">
                  <wp:posOffset>3530009</wp:posOffset>
                </wp:positionH>
                <wp:positionV relativeFrom="paragraph">
                  <wp:posOffset>1473643</wp:posOffset>
                </wp:positionV>
                <wp:extent cx="733279" cy="0"/>
                <wp:effectExtent l="0" t="0" r="10160" b="19050"/>
                <wp:wrapNone/>
                <wp:docPr id="29" name="Connecteur droit 29"/>
                <wp:cNvGraphicFramePr/>
                <a:graphic xmlns:a="http://schemas.openxmlformats.org/drawingml/2006/main">
                  <a:graphicData uri="http://schemas.microsoft.com/office/word/2010/wordprocessingShape">
                    <wps:wsp>
                      <wps:cNvCnPr/>
                      <wps:spPr>
                        <a:xfrm flipH="1">
                          <a:off x="0" y="0"/>
                          <a:ext cx="733279"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DDA1C9" id="Connecteur droit 29"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95pt,116.05pt" to="335.7pt,1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" strokecolor="#4579b8 [3044]">
                <v:stroke dashstyle="dash"/>
              </v:line>
            </w:pict>
          </mc:Fallback>
        </mc:AlternateContent>
      </w:r>
      <w:r w:rsidRPr="00987C08">
        <w:rPr>
          <w:rFonts w:asciiTheme="majorHAnsi" w:hAnsiTheme="majorHAnsi" w:cstheme="majorHAnsi"/>
          <w:b/>
          <w:noProof/>
        </w:rPr>
        <mc:AlternateContent>
          <mc:Choice Requires="wps">
            <w:drawing>
              <wp:anchor distT="0" distB="0" distL="114300" distR="114300" simplePos="0" relativeHeight="251684864" behindDoc="0" locked="0" layoutInCell="1" allowOverlap="1" wp14:anchorId="2F4C472B" wp14:editId="1C530348">
                <wp:simplePos x="0" y="0"/>
                <wp:positionH relativeFrom="column">
                  <wp:posOffset>3530009</wp:posOffset>
                </wp:positionH>
                <wp:positionV relativeFrom="paragraph">
                  <wp:posOffset>38248</wp:posOffset>
                </wp:positionV>
                <wp:extent cx="733279" cy="0"/>
                <wp:effectExtent l="0" t="0" r="10160" b="19050"/>
                <wp:wrapNone/>
                <wp:docPr id="28" name="Connecteur droit 28"/>
                <wp:cNvGraphicFramePr/>
                <a:graphic xmlns:a="http://schemas.openxmlformats.org/drawingml/2006/main">
                  <a:graphicData uri="http://schemas.microsoft.com/office/word/2010/wordprocessingShape">
                    <wps:wsp>
                      <wps:cNvCnPr/>
                      <wps:spPr>
                        <a:xfrm flipH="1">
                          <a:off x="0" y="0"/>
                          <a:ext cx="733279"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C0A6DB" id="Connecteur droit 28"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95pt,3pt" to="335.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" strokecolor="#4579b8 [3044]">
                <v:stroke dashstyle="dash"/>
              </v:line>
            </w:pict>
          </mc:Fallback>
        </mc:AlternateContent>
      </w:r>
      <w:r w:rsidR="001C582B" w:rsidRPr="00987C08">
        <w:rPr>
          <w:rFonts w:asciiTheme="majorHAnsi" w:hAnsiTheme="majorHAnsi" w:cstheme="majorHAnsi"/>
          <w:b/>
          <w:noProof/>
          <w:highlight w:val="yellow"/>
        </w:rPr>
        <mc:AlternateContent>
          <mc:Choice Requires="wps">
            <w:drawing>
              <wp:anchor distT="0" distB="0" distL="114300" distR="114300" simplePos="0" relativeHeight="251688960" behindDoc="0" locked="0" layoutInCell="1" allowOverlap="1" wp14:anchorId="37B19FA6" wp14:editId="34466983">
                <wp:simplePos x="0" y="0"/>
                <wp:positionH relativeFrom="column">
                  <wp:posOffset>3233715</wp:posOffset>
                </wp:positionH>
                <wp:positionV relativeFrom="paragraph">
                  <wp:posOffset>588483</wp:posOffset>
                </wp:positionV>
                <wp:extent cx="293298" cy="301925"/>
                <wp:effectExtent l="0" t="0" r="0" b="3175"/>
                <wp:wrapNone/>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298" cy="301925"/>
                        </a:xfrm>
                        <a:prstGeom prst="rect">
                          <a:avLst/>
                        </a:prstGeom>
                        <a:noFill/>
                        <a:ln w="9525">
                          <a:noFill/>
                          <a:miter lim="800000"/>
                          <a:headEnd/>
                          <a:tailEnd/>
                        </a:ln>
                      </wps:spPr>
                      <wps:txbx>
                        <w:txbxContent>
                          <w:p w14:paraId="0BE7F966" w14:textId="77777777" w:rsidR="001C582B" w:rsidRPr="00226E11" w:rsidRDefault="001C582B" w:rsidP="001C582B">
                            <w:pPr>
                              <w:rPr>
                                <w:b/>
                                <w:color w:val="4F81BD" w:themeColor="accent1"/>
                              </w:rPr>
                            </w:pPr>
                            <w:r w:rsidRPr="00226E11">
                              <w:rPr>
                                <w:b/>
                                <w:color w:val="4F81BD" w:themeColor="accent1"/>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19FA6" id="_x0000_s1029" type="#_x0000_t202" style="position:absolute;left:0;text-align:left;margin-left:254.6pt;margin-top:46.35pt;width:23.1pt;height:2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" filled="f" stroked="f">
                <v:textbox>
                  <w:txbxContent>
                    <w:p w14:paraId="0BE7F966" w14:textId="77777777" w:rsidR="001C582B" w:rsidRPr="00226E11" w:rsidRDefault="001C582B" w:rsidP="001C582B">
                      <w:pPr>
                        <w:rPr>
                          <w:b/>
                          <w:color w:val="4F81BD" w:themeColor="accent1"/>
                        </w:rPr>
                      </w:pPr>
                      <w:r w:rsidRPr="00226E11">
                        <w:rPr>
                          <w:b/>
                          <w:color w:val="4F81BD" w:themeColor="accent1"/>
                        </w:rPr>
                        <w:t>H</w:t>
                      </w:r>
                    </w:p>
                  </w:txbxContent>
                </v:textbox>
              </v:shape>
            </w:pict>
          </mc:Fallback>
        </mc:AlternateContent>
      </w:r>
      <w:r w:rsidR="00180A6A" w:rsidRPr="0044497E">
        <w:rPr>
          <w:rFonts w:asciiTheme="majorHAnsi" w:hAnsiTheme="majorHAnsi" w:cstheme="majorHAnsi"/>
          <w:b/>
          <w:noProof/>
          <w:color w:val="4BACC6" w:themeColor="accent5"/>
        </w:rPr>
        <w:drawing>
          <wp:inline distT="0" distB="0" distL="0" distR="0" wp14:anchorId="0C4AA800" wp14:editId="271BC093">
            <wp:extent cx="2148129" cy="1562986"/>
            <wp:effectExtent l="0" t="0" r="508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48169" cy="1563015"/>
                    </a:xfrm>
                    <a:prstGeom prst="rect">
                      <a:avLst/>
                    </a:prstGeom>
                    <a:noFill/>
                    <a:ln>
                      <a:noFill/>
                    </a:ln>
                  </pic:spPr>
                </pic:pic>
              </a:graphicData>
            </a:graphic>
          </wp:inline>
        </w:drawing>
      </w:r>
      <w:r w:rsidR="001C582B" w:rsidRPr="001C582B">
        <w:rPr>
          <w:rFonts w:asciiTheme="majorHAnsi" w:hAnsiTheme="majorHAnsi" w:cstheme="majorHAnsi"/>
          <w:b/>
          <w:color w:val="4BACC6" w:themeColor="accent5"/>
        </w:rPr>
        <w:t xml:space="preserve">     </w:t>
      </w:r>
      <w:r w:rsidR="001C582B" w:rsidRPr="001C582B">
        <w:rPr>
          <w:rFonts w:asciiTheme="majorHAnsi" w:hAnsiTheme="majorHAnsi" w:cstheme="majorHAnsi"/>
          <w:b/>
          <w:color w:val="4BACC6" w:themeColor="accent5"/>
        </w:rPr>
        <w:tab/>
      </w:r>
      <w:r w:rsidR="001C582B" w:rsidRPr="001C582B">
        <w:rPr>
          <w:rFonts w:asciiTheme="majorHAnsi" w:hAnsiTheme="majorHAnsi" w:cstheme="majorHAnsi"/>
          <w:b/>
          <w:color w:val="4BACC6" w:themeColor="accent5"/>
        </w:rPr>
        <w:tab/>
      </w:r>
      <w:r w:rsidR="001C582B" w:rsidRPr="001C582B">
        <w:rPr>
          <w:rFonts w:asciiTheme="majorHAnsi" w:hAnsiTheme="majorHAnsi" w:cstheme="majorHAnsi"/>
          <w:b/>
          <w:color w:val="4BACC6" w:themeColor="accent5"/>
        </w:rPr>
        <w:tab/>
      </w:r>
      <w:r w:rsidR="0044497E" w:rsidRPr="001C582B">
        <w:rPr>
          <w:rFonts w:asciiTheme="majorHAnsi" w:hAnsiTheme="majorHAnsi" w:cstheme="majorHAnsi"/>
          <w:b/>
          <w:noProof/>
          <w:color w:val="4BACC6" w:themeColor="accent5"/>
        </w:rPr>
        <w:drawing>
          <wp:inline distT="0" distB="0" distL="0" distR="0" wp14:anchorId="6EB78032" wp14:editId="10BDF23B">
            <wp:extent cx="1137683" cy="1520307"/>
            <wp:effectExtent l="0" t="0" r="5715" b="381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37769" cy="1520422"/>
                    </a:xfrm>
                    <a:prstGeom prst="rect">
                      <a:avLst/>
                    </a:prstGeom>
                    <a:noFill/>
                    <a:ln>
                      <a:noFill/>
                    </a:ln>
                  </pic:spPr>
                </pic:pic>
              </a:graphicData>
            </a:graphic>
          </wp:inline>
        </w:drawing>
      </w:r>
    </w:p>
    <w:p w14:paraId="56587F2C" w14:textId="77777777" w:rsidR="00C234B3" w:rsidRDefault="00C234B3" w:rsidP="007F2FEA">
      <w:pPr>
        <w:pStyle w:val="Default"/>
        <w:spacing w:line="276" w:lineRule="auto"/>
        <w:ind w:left="720"/>
        <w:rPr>
          <w:rFonts w:asciiTheme="majorHAnsi" w:hAnsiTheme="majorHAnsi" w:cstheme="majorHAnsi"/>
          <w:b/>
          <w:color w:val="4BACC6" w:themeColor="accent5"/>
          <w:highlight w:val="yellow"/>
          <w:u w:val="single"/>
        </w:rPr>
      </w:pPr>
    </w:p>
    <w:p w14:paraId="1C138F82" w14:textId="77777777" w:rsidR="002A791F" w:rsidRPr="00987C08" w:rsidRDefault="002A791F" w:rsidP="0003641D">
      <w:pPr>
        <w:jc w:val="center"/>
        <w:rPr>
          <w:rFonts w:asciiTheme="majorHAnsi" w:hAnsiTheme="majorHAnsi" w:cstheme="majorHAnsi"/>
          <w:b/>
          <w:highlight w:val="yellow"/>
        </w:rPr>
      </w:pPr>
    </w:p>
    <w:tbl>
      <w:tblPr>
        <w:tblStyle w:val="Listeclaire-Accent3"/>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170"/>
        <w:gridCol w:w="1082"/>
        <w:gridCol w:w="1082"/>
        <w:gridCol w:w="1193"/>
        <w:gridCol w:w="1919"/>
        <w:gridCol w:w="3073"/>
      </w:tblGrid>
      <w:tr w:rsidR="00F56867" w:rsidRPr="00987C08" w14:paraId="106691F4" w14:textId="77777777" w:rsidTr="00F5686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7" w:type="dxa"/>
            <w:tcBorders>
              <w:bottom w:val="single" w:sz="4" w:space="0" w:color="auto"/>
            </w:tcBorders>
            <w:shd w:val="clear" w:color="auto" w:fill="4BACC6" w:themeFill="accent5"/>
            <w:vAlign w:val="center"/>
          </w:tcPr>
          <w:p w14:paraId="35751D82" w14:textId="77777777" w:rsidR="00F56867" w:rsidRPr="00987C08" w:rsidRDefault="00F56867" w:rsidP="004629CC">
            <w:pPr>
              <w:jc w:val="center"/>
              <w:rPr>
                <w:rFonts w:asciiTheme="majorHAnsi" w:hAnsiTheme="majorHAnsi" w:cstheme="majorHAnsi"/>
              </w:rPr>
            </w:pPr>
            <w:r>
              <w:rPr>
                <w:rFonts w:asciiTheme="majorHAnsi" w:hAnsiTheme="majorHAnsi" w:cstheme="majorHAnsi"/>
              </w:rPr>
              <w:t>Modèle</w:t>
            </w:r>
          </w:p>
        </w:tc>
        <w:tc>
          <w:tcPr>
            <w:tcW w:w="1170" w:type="dxa"/>
            <w:tcBorders>
              <w:bottom w:val="single" w:sz="4" w:space="0" w:color="auto"/>
            </w:tcBorders>
            <w:shd w:val="clear" w:color="auto" w:fill="4BACC6" w:themeFill="accent5"/>
            <w:vAlign w:val="center"/>
          </w:tcPr>
          <w:p w14:paraId="68F9CF4D" w14:textId="77777777" w:rsidR="00F56867" w:rsidRPr="00987C08" w:rsidRDefault="00F56867" w:rsidP="0003641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987C08">
              <w:rPr>
                <w:rFonts w:asciiTheme="majorHAnsi" w:hAnsiTheme="majorHAnsi" w:cstheme="majorHAnsi"/>
              </w:rPr>
              <w:t>H (mm)</w:t>
            </w:r>
          </w:p>
        </w:tc>
        <w:tc>
          <w:tcPr>
            <w:tcW w:w="1082" w:type="dxa"/>
            <w:tcBorders>
              <w:bottom w:val="single" w:sz="4" w:space="0" w:color="auto"/>
            </w:tcBorders>
            <w:shd w:val="clear" w:color="auto" w:fill="4BACC6" w:themeFill="accent5"/>
            <w:vAlign w:val="center"/>
          </w:tcPr>
          <w:p w14:paraId="5292BD53" w14:textId="77777777" w:rsidR="00F56867" w:rsidRPr="00987C08" w:rsidRDefault="00F56867" w:rsidP="0003641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L</w:t>
            </w:r>
            <w:r w:rsidRPr="00987C08">
              <w:rPr>
                <w:rFonts w:asciiTheme="majorHAnsi" w:hAnsiTheme="majorHAnsi" w:cstheme="majorHAnsi"/>
              </w:rPr>
              <w:t xml:space="preserve"> (mm)</w:t>
            </w:r>
          </w:p>
        </w:tc>
        <w:tc>
          <w:tcPr>
            <w:tcW w:w="1082" w:type="dxa"/>
            <w:tcBorders>
              <w:bottom w:val="single" w:sz="4" w:space="0" w:color="auto"/>
            </w:tcBorders>
            <w:shd w:val="clear" w:color="auto" w:fill="4BACC6" w:themeFill="accent5"/>
            <w:vAlign w:val="center"/>
          </w:tcPr>
          <w:p w14:paraId="6275F8C2" w14:textId="77777777" w:rsidR="00F56867" w:rsidRPr="00987C08" w:rsidRDefault="00F56867" w:rsidP="0003641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P</w:t>
            </w:r>
            <w:r w:rsidRPr="00987C08">
              <w:rPr>
                <w:rFonts w:asciiTheme="majorHAnsi" w:hAnsiTheme="majorHAnsi" w:cstheme="majorHAnsi"/>
              </w:rPr>
              <w:t xml:space="preserve"> (mm)</w:t>
            </w:r>
          </w:p>
        </w:tc>
        <w:tc>
          <w:tcPr>
            <w:tcW w:w="1193" w:type="dxa"/>
            <w:tcBorders>
              <w:bottom w:val="single" w:sz="4" w:space="0" w:color="auto"/>
            </w:tcBorders>
            <w:shd w:val="clear" w:color="auto" w:fill="4BACC6" w:themeFill="accent5"/>
            <w:vAlign w:val="center"/>
          </w:tcPr>
          <w:p w14:paraId="62D521FC" w14:textId="77777777" w:rsidR="00F56867" w:rsidRPr="00987C08" w:rsidRDefault="00F56867" w:rsidP="0003641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Poids</w:t>
            </w:r>
            <w:r w:rsidRPr="00987C08">
              <w:rPr>
                <w:rFonts w:asciiTheme="majorHAnsi" w:hAnsiTheme="majorHAnsi" w:cstheme="majorHAnsi"/>
              </w:rPr>
              <w:t xml:space="preserve"> (kg)</w:t>
            </w:r>
          </w:p>
        </w:tc>
        <w:tc>
          <w:tcPr>
            <w:tcW w:w="1919" w:type="dxa"/>
            <w:tcBorders>
              <w:bottom w:val="single" w:sz="4" w:space="0" w:color="auto"/>
            </w:tcBorders>
            <w:shd w:val="clear" w:color="auto" w:fill="4BACC6" w:themeFill="accent5"/>
          </w:tcPr>
          <w:p w14:paraId="2585B5E3" w14:textId="77777777" w:rsidR="00F56867" w:rsidRDefault="00F56867" w:rsidP="0003641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Piquages</w:t>
            </w:r>
          </w:p>
          <w:p w14:paraId="159F8A2D" w14:textId="71D37F20" w:rsidR="00F56867" w:rsidRDefault="00F56867" w:rsidP="0003641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w:t>
            </w:r>
            <w:r w:rsidR="00CD1A3C">
              <w:rPr>
                <w:rFonts w:asciiTheme="majorHAnsi" w:hAnsiTheme="majorHAnsi" w:cstheme="majorHAnsi"/>
              </w:rPr>
              <w:t>H</w:t>
            </w:r>
            <w:r w:rsidR="00034701">
              <w:rPr>
                <w:rFonts w:asciiTheme="majorHAnsi" w:hAnsiTheme="majorHAnsi" w:cstheme="majorHAnsi"/>
              </w:rPr>
              <w:t xml:space="preserve"> </w:t>
            </w:r>
            <w:r>
              <w:rPr>
                <w:rFonts w:asciiTheme="majorHAnsi" w:hAnsiTheme="majorHAnsi" w:cstheme="majorHAnsi"/>
              </w:rPr>
              <w:t>x</w:t>
            </w:r>
            <w:r w:rsidR="00034701">
              <w:rPr>
                <w:rFonts w:asciiTheme="majorHAnsi" w:hAnsiTheme="majorHAnsi" w:cstheme="majorHAnsi"/>
              </w:rPr>
              <w:t xml:space="preserve"> </w:t>
            </w:r>
            <w:r>
              <w:rPr>
                <w:rFonts w:asciiTheme="majorHAnsi" w:hAnsiTheme="majorHAnsi" w:cstheme="majorHAnsi"/>
              </w:rPr>
              <w:t>l mm ou ᴓ)</w:t>
            </w:r>
          </w:p>
        </w:tc>
        <w:tc>
          <w:tcPr>
            <w:tcW w:w="3073" w:type="dxa"/>
            <w:tcBorders>
              <w:bottom w:val="single" w:sz="4" w:space="0" w:color="auto"/>
            </w:tcBorders>
            <w:shd w:val="clear" w:color="auto" w:fill="4BACC6" w:themeFill="accent5"/>
          </w:tcPr>
          <w:p w14:paraId="2484A97B" w14:textId="77777777" w:rsidR="00F56867" w:rsidRDefault="00F56867" w:rsidP="0003641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Alimentation</w:t>
            </w:r>
          </w:p>
        </w:tc>
      </w:tr>
      <w:tr w:rsidR="00F56867" w:rsidRPr="00987C08" w14:paraId="6C5EF04C" w14:textId="77777777" w:rsidTr="00F568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7" w:type="dxa"/>
            <w:tcBorders>
              <w:top w:val="single" w:sz="4" w:space="0" w:color="auto"/>
              <w:left w:val="single" w:sz="4" w:space="0" w:color="auto"/>
              <w:bottom w:val="single" w:sz="4" w:space="0" w:color="auto"/>
            </w:tcBorders>
            <w:vAlign w:val="center"/>
          </w:tcPr>
          <w:p w14:paraId="49F9EEF1" w14:textId="77777777" w:rsidR="00F56867" w:rsidRPr="00987C08" w:rsidRDefault="00F56867" w:rsidP="004629CC">
            <w:pPr>
              <w:jc w:val="center"/>
              <w:rPr>
                <w:rFonts w:asciiTheme="majorHAnsi" w:hAnsiTheme="majorHAnsi" w:cstheme="majorHAnsi"/>
                <w:b w:val="0"/>
              </w:rPr>
            </w:pPr>
            <w:r w:rsidRPr="00987C08">
              <w:rPr>
                <w:rFonts w:asciiTheme="majorHAnsi" w:hAnsiTheme="majorHAnsi" w:cstheme="majorHAnsi"/>
                <w:b w:val="0"/>
              </w:rPr>
              <w:t>VEX240</w:t>
            </w:r>
          </w:p>
        </w:tc>
        <w:tc>
          <w:tcPr>
            <w:tcW w:w="1170" w:type="dxa"/>
            <w:tcBorders>
              <w:top w:val="single" w:sz="4" w:space="0" w:color="auto"/>
              <w:bottom w:val="single" w:sz="4" w:space="0" w:color="auto"/>
            </w:tcBorders>
            <w:vAlign w:val="center"/>
          </w:tcPr>
          <w:p w14:paraId="14508153" w14:textId="77777777" w:rsidR="00F56867" w:rsidRPr="00987C08" w:rsidRDefault="00F56867" w:rsidP="0003641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1155</w:t>
            </w:r>
          </w:p>
        </w:tc>
        <w:tc>
          <w:tcPr>
            <w:tcW w:w="1082" w:type="dxa"/>
            <w:tcBorders>
              <w:top w:val="single" w:sz="4" w:space="0" w:color="auto"/>
              <w:bottom w:val="single" w:sz="4" w:space="0" w:color="auto"/>
            </w:tcBorders>
            <w:vAlign w:val="center"/>
          </w:tcPr>
          <w:p w14:paraId="6F7E0499" w14:textId="77777777" w:rsidR="00F56867" w:rsidRPr="00987C08" w:rsidRDefault="00F56867" w:rsidP="0003641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1490</w:t>
            </w:r>
          </w:p>
        </w:tc>
        <w:tc>
          <w:tcPr>
            <w:tcW w:w="1082" w:type="dxa"/>
            <w:tcBorders>
              <w:top w:val="single" w:sz="4" w:space="0" w:color="auto"/>
              <w:bottom w:val="single" w:sz="4" w:space="0" w:color="auto"/>
            </w:tcBorders>
            <w:vAlign w:val="center"/>
          </w:tcPr>
          <w:p w14:paraId="50834B4E" w14:textId="77777777" w:rsidR="00F56867" w:rsidRPr="00987C08" w:rsidRDefault="00F56867" w:rsidP="0003641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86</w:t>
            </w:r>
            <w:r w:rsidRPr="00987C08">
              <w:rPr>
                <w:rFonts w:asciiTheme="majorHAnsi" w:hAnsiTheme="majorHAnsi" w:cstheme="majorHAnsi"/>
              </w:rPr>
              <w:t>0</w:t>
            </w:r>
          </w:p>
        </w:tc>
        <w:tc>
          <w:tcPr>
            <w:tcW w:w="1193" w:type="dxa"/>
            <w:tcBorders>
              <w:top w:val="single" w:sz="4" w:space="0" w:color="auto"/>
              <w:bottom w:val="single" w:sz="4" w:space="0" w:color="auto"/>
              <w:right w:val="single" w:sz="4" w:space="0" w:color="auto"/>
            </w:tcBorders>
            <w:vAlign w:val="center"/>
          </w:tcPr>
          <w:p w14:paraId="57ECD490" w14:textId="77777777" w:rsidR="00F56867" w:rsidRPr="00987C08" w:rsidRDefault="00F56867" w:rsidP="0003641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260</w:t>
            </w:r>
          </w:p>
        </w:tc>
        <w:tc>
          <w:tcPr>
            <w:tcW w:w="1919" w:type="dxa"/>
            <w:tcBorders>
              <w:top w:val="single" w:sz="4" w:space="0" w:color="auto"/>
              <w:bottom w:val="single" w:sz="4" w:space="0" w:color="auto"/>
            </w:tcBorders>
          </w:tcPr>
          <w:p w14:paraId="33A3815D" w14:textId="77777777" w:rsidR="00F56867" w:rsidRPr="00754FF2" w:rsidRDefault="00F56867" w:rsidP="0003641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ᴓ 315</w:t>
            </w:r>
          </w:p>
        </w:tc>
        <w:tc>
          <w:tcPr>
            <w:tcW w:w="3073" w:type="dxa"/>
            <w:tcBorders>
              <w:top w:val="single" w:sz="4" w:space="0" w:color="auto"/>
              <w:bottom w:val="single" w:sz="4" w:space="0" w:color="auto"/>
              <w:right w:val="single" w:sz="4" w:space="0" w:color="auto"/>
            </w:tcBorders>
          </w:tcPr>
          <w:p w14:paraId="22A69997" w14:textId="77777777" w:rsidR="00F56867" w:rsidRPr="00987C08" w:rsidRDefault="00F56867" w:rsidP="0003641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54FF2">
              <w:rPr>
                <w:rFonts w:asciiTheme="majorHAnsi" w:hAnsiTheme="majorHAnsi" w:cstheme="majorHAnsi"/>
              </w:rPr>
              <w:t xml:space="preserve">1 x 230 V + N + PE </w:t>
            </w:r>
            <w:r w:rsidRPr="00754FF2">
              <w:rPr>
                <w:rFonts w:ascii="Cambria Math" w:hAnsi="Cambria Math" w:cs="Cambria Math"/>
              </w:rPr>
              <w:t>∼</w:t>
            </w:r>
            <w:r w:rsidRPr="00754FF2">
              <w:rPr>
                <w:rFonts w:asciiTheme="majorHAnsi" w:hAnsiTheme="majorHAnsi" w:cstheme="majorHAnsi"/>
              </w:rPr>
              <w:t xml:space="preserve"> 50 Hz</w:t>
            </w:r>
          </w:p>
        </w:tc>
      </w:tr>
      <w:tr w:rsidR="00F56867" w:rsidRPr="00987C08" w14:paraId="68FC763B" w14:textId="77777777" w:rsidTr="00F56867">
        <w:trPr>
          <w:jc w:val="center"/>
        </w:trPr>
        <w:tc>
          <w:tcPr>
            <w:cnfStyle w:val="001000000000" w:firstRow="0" w:lastRow="0" w:firstColumn="1" w:lastColumn="0" w:oddVBand="0" w:evenVBand="0" w:oddHBand="0" w:evenHBand="0" w:firstRowFirstColumn="0" w:firstRowLastColumn="0" w:lastRowFirstColumn="0" w:lastRowLastColumn="0"/>
            <w:tcW w:w="1317" w:type="dxa"/>
            <w:vAlign w:val="center"/>
          </w:tcPr>
          <w:p w14:paraId="11358787" w14:textId="77777777" w:rsidR="00F56867" w:rsidRPr="00987C08" w:rsidRDefault="00F56867" w:rsidP="004629CC">
            <w:pPr>
              <w:jc w:val="center"/>
              <w:rPr>
                <w:rFonts w:asciiTheme="majorHAnsi" w:hAnsiTheme="majorHAnsi" w:cstheme="majorHAnsi"/>
              </w:rPr>
            </w:pPr>
            <w:r w:rsidRPr="00987C08">
              <w:rPr>
                <w:rFonts w:asciiTheme="majorHAnsi" w:hAnsiTheme="majorHAnsi" w:cstheme="majorHAnsi"/>
                <w:b w:val="0"/>
              </w:rPr>
              <w:t>VEX250</w:t>
            </w:r>
          </w:p>
        </w:tc>
        <w:tc>
          <w:tcPr>
            <w:tcW w:w="1170" w:type="dxa"/>
            <w:vAlign w:val="center"/>
          </w:tcPr>
          <w:p w14:paraId="4D9CF985" w14:textId="77777777" w:rsidR="00F56867" w:rsidRPr="00987C08" w:rsidRDefault="00F56867" w:rsidP="00565E3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1205</w:t>
            </w:r>
          </w:p>
        </w:tc>
        <w:tc>
          <w:tcPr>
            <w:tcW w:w="1082" w:type="dxa"/>
            <w:vAlign w:val="center"/>
          </w:tcPr>
          <w:p w14:paraId="1A1D34FE" w14:textId="77777777" w:rsidR="00F56867" w:rsidRPr="00987C08" w:rsidRDefault="00F56867" w:rsidP="00F5686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87C08">
              <w:rPr>
                <w:rFonts w:asciiTheme="majorHAnsi" w:hAnsiTheme="majorHAnsi" w:cstheme="majorHAnsi"/>
              </w:rPr>
              <w:t>1</w:t>
            </w:r>
            <w:r>
              <w:rPr>
                <w:rFonts w:asciiTheme="majorHAnsi" w:hAnsiTheme="majorHAnsi" w:cstheme="majorHAnsi"/>
              </w:rPr>
              <w:t>600</w:t>
            </w:r>
          </w:p>
        </w:tc>
        <w:tc>
          <w:tcPr>
            <w:tcW w:w="1082" w:type="dxa"/>
            <w:vAlign w:val="center"/>
          </w:tcPr>
          <w:p w14:paraId="6D86A74C" w14:textId="77777777" w:rsidR="00F56867" w:rsidRPr="00987C08" w:rsidRDefault="00F56867" w:rsidP="003B4D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945</w:t>
            </w:r>
          </w:p>
        </w:tc>
        <w:tc>
          <w:tcPr>
            <w:tcW w:w="1193" w:type="dxa"/>
            <w:vAlign w:val="center"/>
          </w:tcPr>
          <w:p w14:paraId="61CD0332" w14:textId="77777777" w:rsidR="00F56867" w:rsidRPr="00987C08" w:rsidRDefault="00F56867" w:rsidP="0003641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273</w:t>
            </w:r>
          </w:p>
        </w:tc>
        <w:tc>
          <w:tcPr>
            <w:tcW w:w="1919" w:type="dxa"/>
          </w:tcPr>
          <w:p w14:paraId="11008748" w14:textId="77777777" w:rsidR="00F56867" w:rsidRPr="004629CC" w:rsidRDefault="00F56867" w:rsidP="0003641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ᴓ 400</w:t>
            </w:r>
          </w:p>
        </w:tc>
        <w:tc>
          <w:tcPr>
            <w:tcW w:w="3073" w:type="dxa"/>
          </w:tcPr>
          <w:p w14:paraId="5C52A122" w14:textId="77777777" w:rsidR="00F56867" w:rsidRPr="00987C08" w:rsidRDefault="00F56867" w:rsidP="0003641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629CC">
              <w:rPr>
                <w:rFonts w:asciiTheme="majorHAnsi" w:hAnsiTheme="majorHAnsi" w:cstheme="majorHAnsi"/>
              </w:rPr>
              <w:t xml:space="preserve">3 x 400 V + N + PE </w:t>
            </w:r>
            <w:r w:rsidRPr="004629CC">
              <w:rPr>
                <w:rFonts w:ascii="Cambria Math" w:hAnsi="Cambria Math" w:cs="Cambria Math"/>
              </w:rPr>
              <w:t>∼</w:t>
            </w:r>
            <w:r w:rsidRPr="004629CC">
              <w:rPr>
                <w:rFonts w:asciiTheme="majorHAnsi" w:hAnsiTheme="majorHAnsi" w:cstheme="majorHAnsi"/>
              </w:rPr>
              <w:t xml:space="preserve"> 50 Hz</w:t>
            </w:r>
          </w:p>
        </w:tc>
      </w:tr>
      <w:tr w:rsidR="00F56867" w:rsidRPr="00987C08" w14:paraId="7BC36B3C" w14:textId="77777777" w:rsidTr="00F568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7" w:type="dxa"/>
            <w:tcBorders>
              <w:top w:val="single" w:sz="4" w:space="0" w:color="auto"/>
              <w:left w:val="single" w:sz="4" w:space="0" w:color="auto"/>
              <w:bottom w:val="single" w:sz="4" w:space="0" w:color="auto"/>
            </w:tcBorders>
            <w:vAlign w:val="center"/>
          </w:tcPr>
          <w:p w14:paraId="3850B051" w14:textId="77777777" w:rsidR="00F56867" w:rsidRPr="00987C08" w:rsidRDefault="00F56867" w:rsidP="004629CC">
            <w:pPr>
              <w:jc w:val="center"/>
              <w:rPr>
                <w:rFonts w:asciiTheme="majorHAnsi" w:hAnsiTheme="majorHAnsi" w:cstheme="majorHAnsi"/>
              </w:rPr>
            </w:pPr>
            <w:r w:rsidRPr="00987C08">
              <w:rPr>
                <w:rFonts w:asciiTheme="majorHAnsi" w:hAnsiTheme="majorHAnsi" w:cstheme="majorHAnsi"/>
                <w:b w:val="0"/>
              </w:rPr>
              <w:t>VEX260</w:t>
            </w:r>
          </w:p>
        </w:tc>
        <w:tc>
          <w:tcPr>
            <w:tcW w:w="1170" w:type="dxa"/>
            <w:tcBorders>
              <w:top w:val="single" w:sz="4" w:space="0" w:color="auto"/>
              <w:bottom w:val="single" w:sz="4" w:space="0" w:color="auto"/>
            </w:tcBorders>
            <w:vAlign w:val="center"/>
          </w:tcPr>
          <w:p w14:paraId="0A88E913" w14:textId="77777777" w:rsidR="00F56867" w:rsidRPr="00987C08" w:rsidRDefault="00F56867" w:rsidP="008066A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87C08">
              <w:rPr>
                <w:rFonts w:asciiTheme="majorHAnsi" w:hAnsiTheme="majorHAnsi" w:cstheme="majorHAnsi"/>
              </w:rPr>
              <w:t>1</w:t>
            </w:r>
            <w:r w:rsidR="008066A9">
              <w:rPr>
                <w:rFonts w:asciiTheme="majorHAnsi" w:hAnsiTheme="majorHAnsi" w:cstheme="majorHAnsi"/>
              </w:rPr>
              <w:t>475</w:t>
            </w:r>
          </w:p>
        </w:tc>
        <w:tc>
          <w:tcPr>
            <w:tcW w:w="1082" w:type="dxa"/>
            <w:tcBorders>
              <w:top w:val="single" w:sz="4" w:space="0" w:color="auto"/>
              <w:bottom w:val="single" w:sz="4" w:space="0" w:color="auto"/>
            </w:tcBorders>
            <w:vAlign w:val="center"/>
          </w:tcPr>
          <w:p w14:paraId="4162229E" w14:textId="77777777" w:rsidR="00F56867" w:rsidRPr="00987C08" w:rsidRDefault="00F56867" w:rsidP="003B4D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87C08">
              <w:rPr>
                <w:rFonts w:asciiTheme="majorHAnsi" w:hAnsiTheme="majorHAnsi" w:cstheme="majorHAnsi"/>
              </w:rPr>
              <w:t>1820</w:t>
            </w:r>
          </w:p>
        </w:tc>
        <w:tc>
          <w:tcPr>
            <w:tcW w:w="1082" w:type="dxa"/>
            <w:tcBorders>
              <w:top w:val="single" w:sz="4" w:space="0" w:color="auto"/>
              <w:bottom w:val="single" w:sz="4" w:space="0" w:color="auto"/>
            </w:tcBorders>
            <w:vAlign w:val="center"/>
          </w:tcPr>
          <w:p w14:paraId="6CD6E163" w14:textId="77777777" w:rsidR="00F56867" w:rsidRPr="00987C08" w:rsidRDefault="00F56867" w:rsidP="003B4D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87C08">
              <w:rPr>
                <w:rFonts w:asciiTheme="majorHAnsi" w:hAnsiTheme="majorHAnsi" w:cstheme="majorHAnsi"/>
              </w:rPr>
              <w:t>1265</w:t>
            </w:r>
          </w:p>
        </w:tc>
        <w:tc>
          <w:tcPr>
            <w:tcW w:w="1193" w:type="dxa"/>
            <w:tcBorders>
              <w:top w:val="single" w:sz="4" w:space="0" w:color="auto"/>
              <w:bottom w:val="single" w:sz="4" w:space="0" w:color="auto"/>
              <w:right w:val="single" w:sz="4" w:space="0" w:color="auto"/>
            </w:tcBorders>
            <w:vAlign w:val="center"/>
          </w:tcPr>
          <w:p w14:paraId="0A917294" w14:textId="77777777" w:rsidR="00F56867" w:rsidRPr="00987C08" w:rsidRDefault="00F56867" w:rsidP="001A487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87C08">
              <w:rPr>
                <w:rFonts w:asciiTheme="majorHAnsi" w:hAnsiTheme="majorHAnsi" w:cstheme="majorHAnsi"/>
              </w:rPr>
              <w:t>525</w:t>
            </w:r>
          </w:p>
        </w:tc>
        <w:tc>
          <w:tcPr>
            <w:tcW w:w="1919" w:type="dxa"/>
            <w:tcBorders>
              <w:top w:val="single" w:sz="4" w:space="0" w:color="auto"/>
              <w:bottom w:val="single" w:sz="4" w:space="0" w:color="auto"/>
            </w:tcBorders>
          </w:tcPr>
          <w:p w14:paraId="08E5428E" w14:textId="77777777" w:rsidR="00F56867" w:rsidRPr="00754FF2" w:rsidRDefault="003A469D" w:rsidP="001A487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400 x</w:t>
            </w:r>
            <w:r w:rsidR="008066A9">
              <w:rPr>
                <w:rFonts w:asciiTheme="majorHAnsi" w:hAnsiTheme="majorHAnsi" w:cstheme="majorHAnsi"/>
              </w:rPr>
              <w:t xml:space="preserve"> </w:t>
            </w:r>
            <w:r>
              <w:rPr>
                <w:rFonts w:asciiTheme="majorHAnsi" w:hAnsiTheme="majorHAnsi" w:cstheme="majorHAnsi"/>
              </w:rPr>
              <w:t>800</w:t>
            </w:r>
          </w:p>
        </w:tc>
        <w:tc>
          <w:tcPr>
            <w:tcW w:w="3073" w:type="dxa"/>
            <w:tcBorders>
              <w:top w:val="single" w:sz="4" w:space="0" w:color="auto"/>
              <w:bottom w:val="single" w:sz="4" w:space="0" w:color="auto"/>
              <w:right w:val="single" w:sz="4" w:space="0" w:color="auto"/>
            </w:tcBorders>
          </w:tcPr>
          <w:p w14:paraId="5E36EA32" w14:textId="77777777" w:rsidR="00F56867" w:rsidRPr="00987C08" w:rsidRDefault="00F56867" w:rsidP="001A487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54FF2">
              <w:rPr>
                <w:rFonts w:asciiTheme="majorHAnsi" w:hAnsiTheme="majorHAnsi" w:cstheme="majorHAnsi"/>
              </w:rPr>
              <w:t xml:space="preserve">3 x 400 V + N + PE </w:t>
            </w:r>
            <w:r w:rsidRPr="00754FF2">
              <w:rPr>
                <w:rFonts w:ascii="Cambria Math" w:hAnsi="Cambria Math" w:cs="Cambria Math"/>
              </w:rPr>
              <w:t>∼</w:t>
            </w:r>
            <w:r w:rsidRPr="00754FF2">
              <w:rPr>
                <w:rFonts w:asciiTheme="majorHAnsi" w:hAnsiTheme="majorHAnsi" w:cstheme="majorHAnsi"/>
              </w:rPr>
              <w:t xml:space="preserve"> 50 Hz</w:t>
            </w:r>
          </w:p>
        </w:tc>
      </w:tr>
      <w:tr w:rsidR="00F56867" w:rsidRPr="00987C08" w14:paraId="71E85B4A" w14:textId="77777777" w:rsidTr="00F56867">
        <w:trPr>
          <w:jc w:val="center"/>
        </w:trPr>
        <w:tc>
          <w:tcPr>
            <w:cnfStyle w:val="001000000000" w:firstRow="0" w:lastRow="0" w:firstColumn="1" w:lastColumn="0" w:oddVBand="0" w:evenVBand="0" w:oddHBand="0" w:evenHBand="0" w:firstRowFirstColumn="0" w:firstRowLastColumn="0" w:lastRowFirstColumn="0" w:lastRowLastColumn="0"/>
            <w:tcW w:w="1317" w:type="dxa"/>
            <w:vAlign w:val="center"/>
          </w:tcPr>
          <w:p w14:paraId="12F5CC4B" w14:textId="77777777" w:rsidR="00F56867" w:rsidRPr="00987C08" w:rsidRDefault="00F56867" w:rsidP="004629CC">
            <w:pPr>
              <w:jc w:val="center"/>
              <w:rPr>
                <w:rFonts w:asciiTheme="majorHAnsi" w:hAnsiTheme="majorHAnsi" w:cstheme="majorHAnsi"/>
                <w:b w:val="0"/>
              </w:rPr>
            </w:pPr>
            <w:r w:rsidRPr="00987C08">
              <w:rPr>
                <w:rFonts w:asciiTheme="majorHAnsi" w:hAnsiTheme="majorHAnsi" w:cstheme="majorHAnsi"/>
                <w:b w:val="0"/>
              </w:rPr>
              <w:t>VEX270</w:t>
            </w:r>
          </w:p>
        </w:tc>
        <w:tc>
          <w:tcPr>
            <w:tcW w:w="1170" w:type="dxa"/>
            <w:vAlign w:val="center"/>
          </w:tcPr>
          <w:p w14:paraId="7AAB1782" w14:textId="77777777" w:rsidR="00F56867" w:rsidRPr="00987C08" w:rsidRDefault="00F56867" w:rsidP="00F95B7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87C08">
              <w:rPr>
                <w:rFonts w:asciiTheme="majorHAnsi" w:hAnsiTheme="majorHAnsi" w:cstheme="majorHAnsi"/>
              </w:rPr>
              <w:t>1</w:t>
            </w:r>
            <w:r w:rsidR="00F95B75">
              <w:rPr>
                <w:rFonts w:asciiTheme="majorHAnsi" w:hAnsiTheme="majorHAnsi" w:cstheme="majorHAnsi"/>
              </w:rPr>
              <w:t>705</w:t>
            </w:r>
          </w:p>
        </w:tc>
        <w:tc>
          <w:tcPr>
            <w:tcW w:w="1082" w:type="dxa"/>
            <w:vAlign w:val="center"/>
          </w:tcPr>
          <w:p w14:paraId="10B1D442" w14:textId="77777777" w:rsidR="00F56867" w:rsidRPr="00987C08" w:rsidRDefault="00F56867" w:rsidP="003B4D4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87C08">
              <w:rPr>
                <w:rFonts w:asciiTheme="majorHAnsi" w:hAnsiTheme="majorHAnsi" w:cstheme="majorHAnsi"/>
              </w:rPr>
              <w:t>2050</w:t>
            </w:r>
          </w:p>
        </w:tc>
        <w:tc>
          <w:tcPr>
            <w:tcW w:w="1082" w:type="dxa"/>
            <w:vAlign w:val="center"/>
          </w:tcPr>
          <w:p w14:paraId="1128AF89" w14:textId="77777777" w:rsidR="00F56867" w:rsidRPr="00987C08" w:rsidRDefault="00F56867" w:rsidP="001670A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87C08">
              <w:rPr>
                <w:rFonts w:asciiTheme="majorHAnsi" w:hAnsiTheme="majorHAnsi" w:cstheme="majorHAnsi"/>
              </w:rPr>
              <w:t>1525</w:t>
            </w:r>
          </w:p>
        </w:tc>
        <w:tc>
          <w:tcPr>
            <w:tcW w:w="1193" w:type="dxa"/>
            <w:vAlign w:val="center"/>
          </w:tcPr>
          <w:p w14:paraId="60E2E027" w14:textId="77777777" w:rsidR="00F56867" w:rsidRPr="00987C08" w:rsidRDefault="00F95B75" w:rsidP="0003641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750</w:t>
            </w:r>
          </w:p>
        </w:tc>
        <w:tc>
          <w:tcPr>
            <w:tcW w:w="1919" w:type="dxa"/>
          </w:tcPr>
          <w:p w14:paraId="7ABE19A5" w14:textId="77777777" w:rsidR="00F56867" w:rsidRPr="00754FF2" w:rsidRDefault="00F95B75" w:rsidP="0003641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500 x 1000</w:t>
            </w:r>
          </w:p>
        </w:tc>
        <w:tc>
          <w:tcPr>
            <w:tcW w:w="3073" w:type="dxa"/>
          </w:tcPr>
          <w:p w14:paraId="69EADB34" w14:textId="77777777" w:rsidR="00F56867" w:rsidRPr="00987C08" w:rsidRDefault="00F56867" w:rsidP="0003641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754FF2">
              <w:rPr>
                <w:rFonts w:asciiTheme="majorHAnsi" w:hAnsiTheme="majorHAnsi" w:cstheme="majorHAnsi"/>
              </w:rPr>
              <w:t xml:space="preserve">3 x 400 V + N + PE </w:t>
            </w:r>
            <w:r w:rsidRPr="00754FF2">
              <w:rPr>
                <w:rFonts w:ascii="Cambria Math" w:hAnsi="Cambria Math" w:cs="Cambria Math"/>
              </w:rPr>
              <w:t>∼</w:t>
            </w:r>
            <w:r w:rsidRPr="00754FF2">
              <w:rPr>
                <w:rFonts w:asciiTheme="majorHAnsi" w:hAnsiTheme="majorHAnsi" w:cstheme="majorHAnsi"/>
              </w:rPr>
              <w:t xml:space="preserve"> 50 Hz</w:t>
            </w:r>
          </w:p>
        </w:tc>
      </w:tr>
      <w:tr w:rsidR="00F56867" w:rsidRPr="00987C08" w14:paraId="0A2C3765" w14:textId="77777777" w:rsidTr="00F568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7" w:type="dxa"/>
            <w:tcBorders>
              <w:top w:val="single" w:sz="4" w:space="0" w:color="auto"/>
              <w:left w:val="single" w:sz="4" w:space="0" w:color="auto"/>
              <w:bottom w:val="single" w:sz="4" w:space="0" w:color="auto"/>
            </w:tcBorders>
            <w:vAlign w:val="center"/>
          </w:tcPr>
          <w:p w14:paraId="7A031A51" w14:textId="77777777" w:rsidR="00F56867" w:rsidRPr="00987C08" w:rsidRDefault="00F56867" w:rsidP="004629CC">
            <w:pPr>
              <w:jc w:val="center"/>
              <w:rPr>
                <w:rFonts w:asciiTheme="majorHAnsi" w:hAnsiTheme="majorHAnsi" w:cstheme="majorHAnsi"/>
                <w:b w:val="0"/>
              </w:rPr>
            </w:pPr>
            <w:r w:rsidRPr="00987C08">
              <w:rPr>
                <w:rFonts w:asciiTheme="majorHAnsi" w:hAnsiTheme="majorHAnsi" w:cstheme="majorHAnsi"/>
                <w:b w:val="0"/>
              </w:rPr>
              <w:t>VEX280</w:t>
            </w:r>
          </w:p>
        </w:tc>
        <w:tc>
          <w:tcPr>
            <w:tcW w:w="1170" w:type="dxa"/>
            <w:tcBorders>
              <w:top w:val="single" w:sz="4" w:space="0" w:color="auto"/>
              <w:bottom w:val="single" w:sz="4" w:space="0" w:color="auto"/>
            </w:tcBorders>
            <w:vAlign w:val="center"/>
          </w:tcPr>
          <w:p w14:paraId="6415A01E" w14:textId="77777777" w:rsidR="00F56867" w:rsidRPr="00987C08" w:rsidRDefault="00F56867" w:rsidP="003B4D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87C08">
              <w:rPr>
                <w:rFonts w:asciiTheme="majorHAnsi" w:hAnsiTheme="majorHAnsi" w:cstheme="majorHAnsi"/>
              </w:rPr>
              <w:t>2005</w:t>
            </w:r>
          </w:p>
        </w:tc>
        <w:tc>
          <w:tcPr>
            <w:tcW w:w="1082" w:type="dxa"/>
            <w:tcBorders>
              <w:top w:val="single" w:sz="4" w:space="0" w:color="auto"/>
              <w:bottom w:val="single" w:sz="4" w:space="0" w:color="auto"/>
            </w:tcBorders>
            <w:vAlign w:val="center"/>
          </w:tcPr>
          <w:p w14:paraId="2CAC8122" w14:textId="77777777" w:rsidR="00F56867" w:rsidRPr="00987C08" w:rsidRDefault="00F56867" w:rsidP="003B4D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87C08">
              <w:rPr>
                <w:rFonts w:asciiTheme="majorHAnsi" w:hAnsiTheme="majorHAnsi" w:cstheme="majorHAnsi"/>
              </w:rPr>
              <w:t>2160</w:t>
            </w:r>
          </w:p>
        </w:tc>
        <w:tc>
          <w:tcPr>
            <w:tcW w:w="1082" w:type="dxa"/>
            <w:tcBorders>
              <w:top w:val="single" w:sz="4" w:space="0" w:color="auto"/>
              <w:bottom w:val="single" w:sz="4" w:space="0" w:color="auto"/>
            </w:tcBorders>
            <w:vAlign w:val="center"/>
          </w:tcPr>
          <w:p w14:paraId="70E2ADD8" w14:textId="77777777" w:rsidR="00F56867" w:rsidRPr="00987C08" w:rsidRDefault="00F56867" w:rsidP="003B4D4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87C08">
              <w:rPr>
                <w:rFonts w:asciiTheme="majorHAnsi" w:hAnsiTheme="majorHAnsi" w:cstheme="majorHAnsi"/>
              </w:rPr>
              <w:t>1900</w:t>
            </w:r>
          </w:p>
        </w:tc>
        <w:tc>
          <w:tcPr>
            <w:tcW w:w="1193" w:type="dxa"/>
            <w:tcBorders>
              <w:top w:val="single" w:sz="4" w:space="0" w:color="auto"/>
              <w:bottom w:val="single" w:sz="4" w:space="0" w:color="auto"/>
              <w:right w:val="single" w:sz="4" w:space="0" w:color="auto"/>
            </w:tcBorders>
            <w:vAlign w:val="center"/>
          </w:tcPr>
          <w:p w14:paraId="43343606" w14:textId="77777777" w:rsidR="00F56867" w:rsidRPr="00987C08" w:rsidRDefault="00F56867" w:rsidP="00F95B7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87C08">
              <w:rPr>
                <w:rFonts w:asciiTheme="majorHAnsi" w:hAnsiTheme="majorHAnsi" w:cstheme="majorHAnsi"/>
              </w:rPr>
              <w:t>1</w:t>
            </w:r>
            <w:r w:rsidR="00F95B75">
              <w:rPr>
                <w:rFonts w:asciiTheme="majorHAnsi" w:hAnsiTheme="majorHAnsi" w:cstheme="majorHAnsi"/>
              </w:rPr>
              <w:t>102</w:t>
            </w:r>
          </w:p>
        </w:tc>
        <w:tc>
          <w:tcPr>
            <w:tcW w:w="1919" w:type="dxa"/>
            <w:tcBorders>
              <w:top w:val="single" w:sz="4" w:space="0" w:color="auto"/>
              <w:bottom w:val="single" w:sz="4" w:space="0" w:color="auto"/>
            </w:tcBorders>
          </w:tcPr>
          <w:p w14:paraId="45095614" w14:textId="77777777" w:rsidR="00F56867" w:rsidRPr="00754FF2" w:rsidRDefault="00F95B75" w:rsidP="005F5F4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600 X 1400</w:t>
            </w:r>
          </w:p>
        </w:tc>
        <w:tc>
          <w:tcPr>
            <w:tcW w:w="3073" w:type="dxa"/>
            <w:tcBorders>
              <w:top w:val="single" w:sz="4" w:space="0" w:color="auto"/>
              <w:bottom w:val="single" w:sz="4" w:space="0" w:color="auto"/>
              <w:right w:val="single" w:sz="4" w:space="0" w:color="auto"/>
            </w:tcBorders>
          </w:tcPr>
          <w:p w14:paraId="12380533" w14:textId="77777777" w:rsidR="00F56867" w:rsidRPr="00987C08" w:rsidRDefault="00F56867" w:rsidP="005F5F4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54FF2">
              <w:rPr>
                <w:rFonts w:asciiTheme="majorHAnsi" w:hAnsiTheme="majorHAnsi" w:cstheme="majorHAnsi"/>
              </w:rPr>
              <w:t xml:space="preserve">3 x 400 V + N + PE </w:t>
            </w:r>
            <w:r w:rsidRPr="00754FF2">
              <w:rPr>
                <w:rFonts w:ascii="Cambria Math" w:hAnsi="Cambria Math" w:cs="Cambria Math"/>
              </w:rPr>
              <w:t>∼</w:t>
            </w:r>
            <w:r w:rsidRPr="00754FF2">
              <w:rPr>
                <w:rFonts w:asciiTheme="majorHAnsi" w:hAnsiTheme="majorHAnsi" w:cstheme="majorHAnsi"/>
              </w:rPr>
              <w:t xml:space="preserve"> 50 Hz</w:t>
            </w:r>
          </w:p>
        </w:tc>
      </w:tr>
    </w:tbl>
    <w:p w14:paraId="3E54E6AB" w14:textId="77777777" w:rsidR="002A791F" w:rsidRPr="00987C08" w:rsidRDefault="002A791F" w:rsidP="007C26F9">
      <w:pPr>
        <w:rPr>
          <w:rFonts w:asciiTheme="majorHAnsi" w:hAnsiTheme="majorHAnsi" w:cstheme="majorHAnsi"/>
          <w:b/>
          <w:highlight w:val="yellow"/>
        </w:rPr>
      </w:pPr>
    </w:p>
    <w:p w14:paraId="5A21F78D" w14:textId="16188431" w:rsidR="001C582B" w:rsidRDefault="001C582B" w:rsidP="001C582B">
      <w:pPr>
        <w:ind w:left="360"/>
        <w:rPr>
          <w:rFonts w:asciiTheme="majorHAnsi" w:hAnsiTheme="majorHAnsi" w:cstheme="majorHAnsi"/>
        </w:rPr>
      </w:pPr>
      <w:r>
        <w:rPr>
          <w:rFonts w:asciiTheme="majorHAnsi" w:hAnsiTheme="majorHAnsi" w:cstheme="majorHAnsi"/>
        </w:rPr>
        <w:lastRenderedPageBreak/>
        <w:t xml:space="preserve">Le poids et les dimensions sont </w:t>
      </w:r>
      <w:r w:rsidR="00413284">
        <w:rPr>
          <w:rFonts w:asciiTheme="majorHAnsi" w:hAnsiTheme="majorHAnsi" w:cstheme="majorHAnsi"/>
        </w:rPr>
        <w:t>donnés</w:t>
      </w:r>
      <w:r>
        <w:rPr>
          <w:rFonts w:asciiTheme="majorHAnsi" w:hAnsiTheme="majorHAnsi" w:cstheme="majorHAnsi"/>
        </w:rPr>
        <w:t xml:space="preserve"> à titre indicatif.  Effectuez votre sélection sur le logiciel de sélection </w:t>
      </w:r>
      <w:r w:rsidR="00F87DBC">
        <w:rPr>
          <w:rFonts w:asciiTheme="majorHAnsi" w:hAnsiTheme="majorHAnsi" w:cstheme="majorHAnsi"/>
        </w:rPr>
        <w:t>ExSelect</w:t>
      </w:r>
      <w:r w:rsidR="00182019">
        <w:rPr>
          <w:rFonts w:asciiTheme="majorHAnsi" w:hAnsiTheme="majorHAnsi" w:cstheme="majorHAnsi"/>
        </w:rPr>
        <w:t xml:space="preserve"> ou rapprochez-vous de l’agence Aldes</w:t>
      </w:r>
      <w:r>
        <w:rPr>
          <w:rFonts w:asciiTheme="majorHAnsi" w:hAnsiTheme="majorHAnsi" w:cstheme="majorHAnsi"/>
        </w:rPr>
        <w:t xml:space="preserve"> afin d’obtenir les éléments spécifiques à votre </w:t>
      </w:r>
      <w:r w:rsidR="00BF3813">
        <w:rPr>
          <w:rFonts w:asciiTheme="majorHAnsi" w:hAnsiTheme="majorHAnsi" w:cstheme="majorHAnsi"/>
        </w:rPr>
        <w:t>centrale</w:t>
      </w:r>
      <w:r>
        <w:rPr>
          <w:rFonts w:asciiTheme="majorHAnsi" w:hAnsiTheme="majorHAnsi" w:cstheme="majorHAnsi"/>
        </w:rPr>
        <w:t xml:space="preserve">.  </w:t>
      </w:r>
    </w:p>
    <w:sectPr w:rsidR="001C582B" w:rsidSect="00634122">
      <w:headerReference w:type="default" r:id="rId28"/>
      <w:footerReference w:type="default" r:id="rId29"/>
      <w:pgSz w:w="11906" w:h="16838"/>
      <w:pgMar w:top="567" w:right="566" w:bottom="720" w:left="720" w:header="850" w:footer="6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75FA7" w14:textId="77777777" w:rsidR="00CA0B16" w:rsidRDefault="00CA0B16" w:rsidP="00667522">
      <w:pPr>
        <w:spacing w:after="0" w:line="240" w:lineRule="auto"/>
      </w:pPr>
      <w:r>
        <w:separator/>
      </w:r>
    </w:p>
  </w:endnote>
  <w:endnote w:type="continuationSeparator" w:id="0">
    <w:p w14:paraId="27B8F2FA" w14:textId="77777777" w:rsidR="00CA0B16" w:rsidRDefault="00CA0B16" w:rsidP="00667522">
      <w:pPr>
        <w:spacing w:after="0" w:line="240" w:lineRule="auto"/>
      </w:pPr>
      <w:r>
        <w:continuationSeparator/>
      </w:r>
    </w:p>
  </w:endnote>
  <w:endnote w:type="continuationNotice" w:id="1">
    <w:p w14:paraId="37F1B355" w14:textId="77777777" w:rsidR="00CA0B16" w:rsidRDefault="00CA0B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0"/>
    <w:family w:val="auto"/>
    <w:pitch w:val="variable"/>
    <w:sig w:usb0="800000EB" w:usb1="380160EA" w:usb2="144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208F" w14:textId="77777777" w:rsidR="00BC1067" w:rsidRDefault="00BC1067" w:rsidP="00BC1067">
    <w:pPr>
      <w:pStyle w:val="Pieddepage"/>
      <w:jc w:val="right"/>
    </w:pPr>
  </w:p>
  <w:p w14:paraId="671B33E9" w14:textId="497EF1F5" w:rsidR="00180A6A" w:rsidRPr="00BC1067" w:rsidRDefault="00BC1067" w:rsidP="00BC1067">
    <w:pPr>
      <w:pStyle w:val="Pieddepage"/>
      <w:jc w:val="right"/>
    </w:pPr>
    <w:r>
      <w:tab/>
    </w:r>
    <w:r>
      <w:tab/>
    </w:r>
    <w:r>
      <w:tab/>
    </w:r>
    <w:r>
      <w:rPr>
        <w:noProof/>
        <w:lang w:eastAsia="fr-FR"/>
      </w:rPr>
      <w:drawing>
        <wp:inline distT="0" distB="0" distL="0" distR="0" wp14:anchorId="01A3A820" wp14:editId="7E757AF5">
          <wp:extent cx="1336241" cy="276181"/>
          <wp:effectExtent l="0" t="0" r="0" b="0"/>
          <wp:docPr id="18" name="Image 18"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Une image contenant texte, clipart&#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07739" cy="290959"/>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8232D" w14:textId="77777777" w:rsidR="00CA0B16" w:rsidRDefault="00CA0B16" w:rsidP="00667522">
      <w:pPr>
        <w:spacing w:after="0" w:line="240" w:lineRule="auto"/>
      </w:pPr>
      <w:r>
        <w:separator/>
      </w:r>
    </w:p>
  </w:footnote>
  <w:footnote w:type="continuationSeparator" w:id="0">
    <w:p w14:paraId="10E44829" w14:textId="77777777" w:rsidR="00CA0B16" w:rsidRDefault="00CA0B16" w:rsidP="00667522">
      <w:pPr>
        <w:spacing w:after="0" w:line="240" w:lineRule="auto"/>
      </w:pPr>
      <w:r>
        <w:continuationSeparator/>
      </w:r>
    </w:p>
  </w:footnote>
  <w:footnote w:type="continuationNotice" w:id="1">
    <w:p w14:paraId="44A10911" w14:textId="77777777" w:rsidR="00CA0B16" w:rsidRDefault="00CA0B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20479" w14:textId="7B507F81" w:rsidR="00180A6A" w:rsidRPr="0012614A" w:rsidRDefault="00180A6A" w:rsidP="004A4C2E">
    <w:pPr>
      <w:spacing w:after="600"/>
      <w:jc w:val="center"/>
      <w:rPr>
        <w:b/>
        <w:color w:val="F2F2F2" w:themeColor="background1" w:themeShade="F2"/>
        <w:sz w:val="46"/>
        <w:szCs w:val="46"/>
      </w:rPr>
    </w:pPr>
    <w:r w:rsidRPr="001D5986">
      <w:rPr>
        <w:b/>
        <w:noProof/>
        <w:color w:val="B7CA56"/>
        <w:sz w:val="52"/>
        <w:szCs w:val="52"/>
        <w:lang w:eastAsia="fr-FR"/>
      </w:rPr>
      <mc:AlternateContent>
        <mc:Choice Requires="wps">
          <w:drawing>
            <wp:anchor distT="0" distB="0" distL="114300" distR="114300" simplePos="0" relativeHeight="251666432" behindDoc="0" locked="0" layoutInCell="1" allowOverlap="1" wp14:anchorId="15990E0F" wp14:editId="2BBD0003">
              <wp:simplePos x="0" y="0"/>
              <wp:positionH relativeFrom="column">
                <wp:posOffset>-600075</wp:posOffset>
              </wp:positionH>
              <wp:positionV relativeFrom="paragraph">
                <wp:posOffset>318172</wp:posOffset>
              </wp:positionV>
              <wp:extent cx="1621790" cy="102870"/>
              <wp:effectExtent l="0" t="0" r="16510" b="30480"/>
              <wp:wrapNone/>
              <wp:docPr id="6" name="Connecteur droit 6"/>
              <wp:cNvGraphicFramePr/>
              <a:graphic xmlns:a="http://schemas.openxmlformats.org/drawingml/2006/main">
                <a:graphicData uri="http://schemas.microsoft.com/office/word/2010/wordprocessingShape">
                  <wps:wsp>
                    <wps:cNvCnPr/>
                    <wps:spPr>
                      <a:xfrm flipH="1" flipV="1">
                        <a:off x="0" y="0"/>
                        <a:ext cx="1621790" cy="102870"/>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BB0AA7" id="Connecteur droit 6"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5pt,25.05pt" to="80.4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" strokecolor="#40a7c2 [3048]"/>
          </w:pict>
        </mc:Fallback>
      </mc:AlternateContent>
    </w:r>
    <w:r>
      <w:rPr>
        <w:noProof/>
        <w:sz w:val="24"/>
        <w:szCs w:val="24"/>
        <w:lang w:eastAsia="fr-FR"/>
      </w:rPr>
      <mc:AlternateContent>
        <mc:Choice Requires="wps">
          <w:drawing>
            <wp:anchor distT="0" distB="0" distL="114300" distR="114300" simplePos="0" relativeHeight="251664384" behindDoc="0" locked="0" layoutInCell="1" allowOverlap="1" wp14:anchorId="0CB62D2A" wp14:editId="43EF4EF8">
              <wp:simplePos x="0" y="0"/>
              <wp:positionH relativeFrom="column">
                <wp:posOffset>-775335</wp:posOffset>
              </wp:positionH>
              <wp:positionV relativeFrom="paragraph">
                <wp:posOffset>-762000</wp:posOffset>
              </wp:positionV>
              <wp:extent cx="1797050" cy="1360170"/>
              <wp:effectExtent l="0" t="0" r="0" b="0"/>
              <wp:wrapNone/>
              <wp:docPr id="7" name="Rogner un rectangle avec un coin diagonal 16"/>
              <wp:cNvGraphicFramePr/>
              <a:graphic xmlns:a="http://schemas.openxmlformats.org/drawingml/2006/main">
                <a:graphicData uri="http://schemas.microsoft.com/office/word/2010/wordprocessingShape">
                  <wps:wsp>
                    <wps:cNvSpPr/>
                    <wps:spPr>
                      <a:xfrm>
                        <a:off x="0" y="0"/>
                        <a:ext cx="1797050" cy="1360170"/>
                      </a:xfrm>
                      <a:custGeom>
                        <a:avLst/>
                        <a:gdLst>
                          <a:gd name="connsiteX0" fmla="*/ 0 w 1593850"/>
                          <a:gd name="connsiteY0" fmla="*/ 0 h 1009650"/>
                          <a:gd name="connsiteX1" fmla="*/ 1425572 w 1593850"/>
                          <a:gd name="connsiteY1" fmla="*/ 0 h 1009650"/>
                          <a:gd name="connsiteX2" fmla="*/ 1593850 w 1593850"/>
                          <a:gd name="connsiteY2" fmla="*/ 168278 h 1009650"/>
                          <a:gd name="connsiteX3" fmla="*/ 1593850 w 1593850"/>
                          <a:gd name="connsiteY3" fmla="*/ 1009650 h 1009650"/>
                          <a:gd name="connsiteX4" fmla="*/ 1593850 w 1593850"/>
                          <a:gd name="connsiteY4" fmla="*/ 1009650 h 1009650"/>
                          <a:gd name="connsiteX5" fmla="*/ 168278 w 1593850"/>
                          <a:gd name="connsiteY5" fmla="*/ 1009650 h 1009650"/>
                          <a:gd name="connsiteX6" fmla="*/ 0 w 1593850"/>
                          <a:gd name="connsiteY6" fmla="*/ 841372 h 1009650"/>
                          <a:gd name="connsiteX7" fmla="*/ 0 w 1593850"/>
                          <a:gd name="connsiteY7" fmla="*/ 0 h 1009650"/>
                          <a:gd name="connsiteX0" fmla="*/ 0 w 1593850"/>
                          <a:gd name="connsiteY0" fmla="*/ 0 h 1187450"/>
                          <a:gd name="connsiteX1" fmla="*/ 1425572 w 1593850"/>
                          <a:gd name="connsiteY1" fmla="*/ 0 h 1187450"/>
                          <a:gd name="connsiteX2" fmla="*/ 1593850 w 1593850"/>
                          <a:gd name="connsiteY2" fmla="*/ 168278 h 1187450"/>
                          <a:gd name="connsiteX3" fmla="*/ 1593850 w 1593850"/>
                          <a:gd name="connsiteY3" fmla="*/ 1009650 h 1187450"/>
                          <a:gd name="connsiteX4" fmla="*/ 1593850 w 1593850"/>
                          <a:gd name="connsiteY4" fmla="*/ 1187450 h 1187450"/>
                          <a:gd name="connsiteX5" fmla="*/ 168278 w 1593850"/>
                          <a:gd name="connsiteY5" fmla="*/ 1009650 h 1187450"/>
                          <a:gd name="connsiteX6" fmla="*/ 0 w 1593850"/>
                          <a:gd name="connsiteY6" fmla="*/ 841372 h 1187450"/>
                          <a:gd name="connsiteX7" fmla="*/ 0 w 1593850"/>
                          <a:gd name="connsiteY7" fmla="*/ 0 h 1187450"/>
                          <a:gd name="connsiteX0" fmla="*/ 0 w 1593850"/>
                          <a:gd name="connsiteY0" fmla="*/ 0 h 1028700"/>
                          <a:gd name="connsiteX1" fmla="*/ 1425572 w 1593850"/>
                          <a:gd name="connsiteY1" fmla="*/ 0 h 1028700"/>
                          <a:gd name="connsiteX2" fmla="*/ 1593850 w 1593850"/>
                          <a:gd name="connsiteY2" fmla="*/ 168278 h 1028700"/>
                          <a:gd name="connsiteX3" fmla="*/ 1593850 w 1593850"/>
                          <a:gd name="connsiteY3" fmla="*/ 1009650 h 1028700"/>
                          <a:gd name="connsiteX4" fmla="*/ 1593850 w 1593850"/>
                          <a:gd name="connsiteY4" fmla="*/ 1028700 h 1028700"/>
                          <a:gd name="connsiteX5" fmla="*/ 168278 w 1593850"/>
                          <a:gd name="connsiteY5" fmla="*/ 1009650 h 1028700"/>
                          <a:gd name="connsiteX6" fmla="*/ 0 w 1593850"/>
                          <a:gd name="connsiteY6" fmla="*/ 841372 h 1028700"/>
                          <a:gd name="connsiteX7" fmla="*/ 0 w 1593850"/>
                          <a:gd name="connsiteY7"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168278 w 1797050"/>
                          <a:gd name="connsiteY5" fmla="*/ 1009650 h 1028700"/>
                          <a:gd name="connsiteX6" fmla="*/ 0 w 1797050"/>
                          <a:gd name="connsiteY6" fmla="*/ 841372 h 1028700"/>
                          <a:gd name="connsiteX7" fmla="*/ 0 w 1797050"/>
                          <a:gd name="connsiteY7"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266700 w 1797050"/>
                          <a:gd name="connsiteY5" fmla="*/ 946150 h 1028700"/>
                          <a:gd name="connsiteX6" fmla="*/ 168278 w 1797050"/>
                          <a:gd name="connsiteY6" fmla="*/ 1009650 h 1028700"/>
                          <a:gd name="connsiteX7" fmla="*/ 0 w 1797050"/>
                          <a:gd name="connsiteY7" fmla="*/ 841372 h 1028700"/>
                          <a:gd name="connsiteX8" fmla="*/ 0 w 1797050"/>
                          <a:gd name="connsiteY8"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107950 w 1797050"/>
                          <a:gd name="connsiteY5" fmla="*/ 933450 h 1028700"/>
                          <a:gd name="connsiteX6" fmla="*/ 266700 w 1797050"/>
                          <a:gd name="connsiteY6" fmla="*/ 946150 h 1028700"/>
                          <a:gd name="connsiteX7" fmla="*/ 168278 w 1797050"/>
                          <a:gd name="connsiteY7" fmla="*/ 1009650 h 1028700"/>
                          <a:gd name="connsiteX8" fmla="*/ 0 w 1797050"/>
                          <a:gd name="connsiteY8" fmla="*/ 841372 h 1028700"/>
                          <a:gd name="connsiteX9" fmla="*/ 0 w 1797050"/>
                          <a:gd name="connsiteY9" fmla="*/ 0 h 1028700"/>
                          <a:gd name="connsiteX0" fmla="*/ 0 w 1797050"/>
                          <a:gd name="connsiteY0" fmla="*/ 0 h 1063296"/>
                          <a:gd name="connsiteX1" fmla="*/ 1425572 w 1797050"/>
                          <a:gd name="connsiteY1" fmla="*/ 0 h 1063296"/>
                          <a:gd name="connsiteX2" fmla="*/ 1797050 w 1797050"/>
                          <a:gd name="connsiteY2" fmla="*/ 574678 h 1063296"/>
                          <a:gd name="connsiteX3" fmla="*/ 1593850 w 1797050"/>
                          <a:gd name="connsiteY3" fmla="*/ 1009650 h 1063296"/>
                          <a:gd name="connsiteX4" fmla="*/ 1593850 w 1797050"/>
                          <a:gd name="connsiteY4" fmla="*/ 1028700 h 1063296"/>
                          <a:gd name="connsiteX5" fmla="*/ 304800 w 1797050"/>
                          <a:gd name="connsiteY5" fmla="*/ 1060450 h 1063296"/>
                          <a:gd name="connsiteX6" fmla="*/ 107950 w 1797050"/>
                          <a:gd name="connsiteY6" fmla="*/ 933450 h 1063296"/>
                          <a:gd name="connsiteX7" fmla="*/ 266700 w 1797050"/>
                          <a:gd name="connsiteY7" fmla="*/ 946150 h 1063296"/>
                          <a:gd name="connsiteX8" fmla="*/ 168278 w 1797050"/>
                          <a:gd name="connsiteY8" fmla="*/ 1009650 h 1063296"/>
                          <a:gd name="connsiteX9" fmla="*/ 0 w 1797050"/>
                          <a:gd name="connsiteY9" fmla="*/ 841372 h 1063296"/>
                          <a:gd name="connsiteX10" fmla="*/ 0 w 1797050"/>
                          <a:gd name="connsiteY10" fmla="*/ 0 h 1063296"/>
                          <a:gd name="connsiteX0" fmla="*/ 0 w 1797050"/>
                          <a:gd name="connsiteY0" fmla="*/ 0 h 1062162"/>
                          <a:gd name="connsiteX1" fmla="*/ 1425572 w 1797050"/>
                          <a:gd name="connsiteY1" fmla="*/ 0 h 1062162"/>
                          <a:gd name="connsiteX2" fmla="*/ 1797050 w 1797050"/>
                          <a:gd name="connsiteY2" fmla="*/ 574678 h 1062162"/>
                          <a:gd name="connsiteX3" fmla="*/ 1593850 w 1797050"/>
                          <a:gd name="connsiteY3" fmla="*/ 1009650 h 1062162"/>
                          <a:gd name="connsiteX4" fmla="*/ 1593850 w 1797050"/>
                          <a:gd name="connsiteY4" fmla="*/ 1028700 h 1062162"/>
                          <a:gd name="connsiteX5" fmla="*/ 152400 w 1797050"/>
                          <a:gd name="connsiteY5" fmla="*/ 927367 h 1062162"/>
                          <a:gd name="connsiteX6" fmla="*/ 304800 w 1797050"/>
                          <a:gd name="connsiteY6" fmla="*/ 1060450 h 1062162"/>
                          <a:gd name="connsiteX7" fmla="*/ 107950 w 1797050"/>
                          <a:gd name="connsiteY7" fmla="*/ 933450 h 1062162"/>
                          <a:gd name="connsiteX8" fmla="*/ 266700 w 1797050"/>
                          <a:gd name="connsiteY8" fmla="*/ 946150 h 1062162"/>
                          <a:gd name="connsiteX9" fmla="*/ 168278 w 1797050"/>
                          <a:gd name="connsiteY9" fmla="*/ 1009650 h 1062162"/>
                          <a:gd name="connsiteX10" fmla="*/ 0 w 1797050"/>
                          <a:gd name="connsiteY10" fmla="*/ 841372 h 1062162"/>
                          <a:gd name="connsiteX11" fmla="*/ 0 w 1797050"/>
                          <a:gd name="connsiteY11" fmla="*/ 0 h 1062162"/>
                          <a:gd name="connsiteX0" fmla="*/ 0 w 1797050"/>
                          <a:gd name="connsiteY0" fmla="*/ 0 h 1062162"/>
                          <a:gd name="connsiteX1" fmla="*/ 1425572 w 1797050"/>
                          <a:gd name="connsiteY1" fmla="*/ 0 h 1062162"/>
                          <a:gd name="connsiteX2" fmla="*/ 1797050 w 1797050"/>
                          <a:gd name="connsiteY2" fmla="*/ 574678 h 1062162"/>
                          <a:gd name="connsiteX3" fmla="*/ 1593850 w 1797050"/>
                          <a:gd name="connsiteY3" fmla="*/ 1009650 h 1062162"/>
                          <a:gd name="connsiteX4" fmla="*/ 1593850 w 1797050"/>
                          <a:gd name="connsiteY4" fmla="*/ 1028700 h 1062162"/>
                          <a:gd name="connsiteX5" fmla="*/ 152400 w 1797050"/>
                          <a:gd name="connsiteY5" fmla="*/ 927367 h 1062162"/>
                          <a:gd name="connsiteX6" fmla="*/ 304800 w 1797050"/>
                          <a:gd name="connsiteY6" fmla="*/ 1060450 h 1062162"/>
                          <a:gd name="connsiteX7" fmla="*/ 107950 w 1797050"/>
                          <a:gd name="connsiteY7" fmla="*/ 933450 h 1062162"/>
                          <a:gd name="connsiteX8" fmla="*/ 266700 w 1797050"/>
                          <a:gd name="connsiteY8" fmla="*/ 946150 h 1062162"/>
                          <a:gd name="connsiteX9" fmla="*/ 168278 w 1797050"/>
                          <a:gd name="connsiteY9" fmla="*/ 1009650 h 1062162"/>
                          <a:gd name="connsiteX10" fmla="*/ 0 w 1797050"/>
                          <a:gd name="connsiteY10" fmla="*/ 841372 h 1062162"/>
                          <a:gd name="connsiteX11" fmla="*/ 0 w 1797050"/>
                          <a:gd name="connsiteY11" fmla="*/ 0 h 1062162"/>
                          <a:gd name="connsiteX0" fmla="*/ 0 w 1797050"/>
                          <a:gd name="connsiteY0" fmla="*/ 298574 h 1360736"/>
                          <a:gd name="connsiteX1" fmla="*/ 1457322 w 1797050"/>
                          <a:gd name="connsiteY1" fmla="*/ 0 h 1360736"/>
                          <a:gd name="connsiteX2" fmla="*/ 1797050 w 1797050"/>
                          <a:gd name="connsiteY2" fmla="*/ 873252 h 1360736"/>
                          <a:gd name="connsiteX3" fmla="*/ 1593850 w 1797050"/>
                          <a:gd name="connsiteY3" fmla="*/ 1308224 h 1360736"/>
                          <a:gd name="connsiteX4" fmla="*/ 1593850 w 1797050"/>
                          <a:gd name="connsiteY4" fmla="*/ 1327274 h 1360736"/>
                          <a:gd name="connsiteX5" fmla="*/ 152400 w 1797050"/>
                          <a:gd name="connsiteY5" fmla="*/ 1225941 h 1360736"/>
                          <a:gd name="connsiteX6" fmla="*/ 304800 w 1797050"/>
                          <a:gd name="connsiteY6" fmla="*/ 1359024 h 1360736"/>
                          <a:gd name="connsiteX7" fmla="*/ 107950 w 1797050"/>
                          <a:gd name="connsiteY7" fmla="*/ 1232024 h 1360736"/>
                          <a:gd name="connsiteX8" fmla="*/ 266700 w 1797050"/>
                          <a:gd name="connsiteY8" fmla="*/ 1244724 h 1360736"/>
                          <a:gd name="connsiteX9" fmla="*/ 168278 w 1797050"/>
                          <a:gd name="connsiteY9" fmla="*/ 1308224 h 1360736"/>
                          <a:gd name="connsiteX10" fmla="*/ 0 w 1797050"/>
                          <a:gd name="connsiteY10" fmla="*/ 1139946 h 1360736"/>
                          <a:gd name="connsiteX11" fmla="*/ 0 w 1797050"/>
                          <a:gd name="connsiteY11"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873252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949847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1179125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97050" h="1360736">
                            <a:moveTo>
                              <a:pt x="0" y="298574"/>
                            </a:moveTo>
                            <a:cubicBezTo>
                              <a:pt x="101600" y="279516"/>
                              <a:pt x="203200" y="19058"/>
                              <a:pt x="304800" y="0"/>
                            </a:cubicBezTo>
                            <a:lnTo>
                              <a:pt x="1457322" y="0"/>
                            </a:lnTo>
                            <a:lnTo>
                              <a:pt x="1797050" y="1179125"/>
                            </a:lnTo>
                            <a:lnTo>
                              <a:pt x="1593850" y="1308224"/>
                            </a:lnTo>
                            <a:lnTo>
                              <a:pt x="1593850" y="1327274"/>
                            </a:lnTo>
                            <a:cubicBezTo>
                              <a:pt x="1387475" y="1333674"/>
                              <a:pt x="297392" y="1290912"/>
                              <a:pt x="152400" y="1225941"/>
                            </a:cubicBezTo>
                            <a:cubicBezTo>
                              <a:pt x="-62442" y="1231233"/>
                              <a:pt x="346075" y="1378124"/>
                              <a:pt x="304800" y="1359024"/>
                            </a:cubicBezTo>
                            <a:cubicBezTo>
                              <a:pt x="263525" y="1339924"/>
                              <a:pt x="119592" y="1234141"/>
                              <a:pt x="107950" y="1232024"/>
                            </a:cubicBezTo>
                            <a:cubicBezTo>
                              <a:pt x="96308" y="1229907"/>
                              <a:pt x="293687" y="1234141"/>
                              <a:pt x="266700" y="1244724"/>
                            </a:cubicBezTo>
                            <a:lnTo>
                              <a:pt x="168278" y="1308224"/>
                            </a:lnTo>
                            <a:lnTo>
                              <a:pt x="0" y="1139946"/>
                            </a:lnTo>
                            <a:lnTo>
                              <a:pt x="0" y="298574"/>
                            </a:lnTo>
                            <a:close/>
                          </a:path>
                        </a:pathLst>
                      </a:custGeom>
                      <a:solidFill>
                        <a:schemeClr val="bg1"/>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83452" id="Rogner un rectangle avec un coin diagonal 16" o:spid="_x0000_s1026" style="position:absolute;margin-left:-61.05pt;margin-top:-60pt;width:141.5pt;height:10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7050,1360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" path="m,298574c101600,279516,203200,19058,304800,l1457322,r339728,1179125l1593850,1308224r,19050c1387475,1333674,297392,1290912,152400,1225941v-214842,5292,193675,152183,152400,133083c263525,1339924,119592,1234141,107950,1232024v-11642,-2117,185737,2117,158750,12700l168278,1308224,,1139946,,298574xe" fillcolor="white [3212]" stroked="f" strokeweight="2pt">
              <v:path arrowok="t" o:connecttype="custom" o:connectlocs="0,298450;304800,0;1457322,0;1797050,1178635;1593850,1307680;1593850,1326722;152400,1225431;304800,1358459;107950,1231512;266700,1244206;168278,1307680;0,1139472;0,298450" o:connectangles="0,0,0,0,0,0,0,0,0,0,0,0,0"/>
            </v:shape>
          </w:pict>
        </mc:Fallback>
      </mc:AlternateContent>
    </w:r>
    <w:r w:rsidRPr="00FD108A">
      <w:rPr>
        <w:b/>
        <w:noProof/>
        <w:sz w:val="40"/>
        <w:szCs w:val="40"/>
        <w:lang w:eastAsia="fr-FR"/>
      </w:rPr>
      <mc:AlternateContent>
        <mc:Choice Requires="wps">
          <w:drawing>
            <wp:anchor distT="0" distB="0" distL="114300" distR="114300" simplePos="0" relativeHeight="251663360" behindDoc="0" locked="0" layoutInCell="1" allowOverlap="1" wp14:anchorId="4EB54819" wp14:editId="1B9BD647">
              <wp:simplePos x="0" y="0"/>
              <wp:positionH relativeFrom="column">
                <wp:posOffset>-467995</wp:posOffset>
              </wp:positionH>
              <wp:positionV relativeFrom="paragraph">
                <wp:posOffset>351155</wp:posOffset>
              </wp:positionV>
              <wp:extent cx="7664450" cy="381000"/>
              <wp:effectExtent l="0" t="0" r="12700" b="19050"/>
              <wp:wrapNone/>
              <wp:docPr id="9" name="Connecteur droit 9"/>
              <wp:cNvGraphicFramePr/>
              <a:graphic xmlns:a="http://schemas.openxmlformats.org/drawingml/2006/main">
                <a:graphicData uri="http://schemas.microsoft.com/office/word/2010/wordprocessingShape">
                  <wps:wsp>
                    <wps:cNvCnPr/>
                    <wps:spPr>
                      <a:xfrm>
                        <a:off x="0" y="0"/>
                        <a:ext cx="7664450" cy="381000"/>
                      </a:xfrm>
                      <a:prstGeom prst="line">
                        <a:avLst/>
                      </a:prstGeom>
                      <a:ln>
                        <a:solidFill>
                          <a:schemeClr val="bg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9861DA6" id="Connecteur droit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6.85pt,27.65pt" to="566.65pt,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" strokecolor="white [3212]"/>
          </w:pict>
        </mc:Fallback>
      </mc:AlternateContent>
    </w:r>
    <w:r w:rsidRPr="00FD108A">
      <w:rPr>
        <w:b/>
        <w:noProof/>
        <w:sz w:val="40"/>
        <w:szCs w:val="40"/>
        <w:lang w:eastAsia="fr-FR"/>
      </w:rPr>
      <mc:AlternateContent>
        <mc:Choice Requires="wps">
          <w:drawing>
            <wp:anchor distT="0" distB="0" distL="114300" distR="114300" simplePos="0" relativeHeight="251662336" behindDoc="1" locked="0" layoutInCell="1" allowOverlap="1" wp14:anchorId="44782A8C" wp14:editId="51052502">
              <wp:simplePos x="0" y="0"/>
              <wp:positionH relativeFrom="column">
                <wp:posOffset>-620395</wp:posOffset>
              </wp:positionH>
              <wp:positionV relativeFrom="paragraph">
                <wp:posOffset>-944245</wp:posOffset>
              </wp:positionV>
              <wp:extent cx="7778750" cy="1771650"/>
              <wp:effectExtent l="0" t="0" r="0" b="0"/>
              <wp:wrapNone/>
              <wp:docPr id="10" name="Organigramme : Entrée manuelle 10"/>
              <wp:cNvGraphicFramePr/>
              <a:graphic xmlns:a="http://schemas.openxmlformats.org/drawingml/2006/main">
                <a:graphicData uri="http://schemas.microsoft.com/office/word/2010/wordprocessingShape">
                  <wps:wsp>
                    <wps:cNvSpPr/>
                    <wps:spPr>
                      <a:xfrm flipV="1">
                        <a:off x="0" y="0"/>
                        <a:ext cx="7778750" cy="1771650"/>
                      </a:xfrm>
                      <a:prstGeom prst="flowChartManualInput">
                        <a:avLst/>
                      </a:prstGeom>
                      <a:solidFill>
                        <a:srgbClr val="4AA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7A94395" id="_x0000_t118" coordsize="21600,21600" o:spt="118" path="m,4292l21600,r,21600l,21600xe">
              <v:stroke joinstyle="miter"/>
              <v:path gradientshapeok="t" o:connecttype="custom" o:connectlocs="10800,2146;0,10800;10800,21600;21600,10800" textboxrect="0,4291,21600,21600"/>
            </v:shapetype>
            <v:shape id="Organigramme : Entrée manuelle 10" o:spid="_x0000_s1026" type="#_x0000_t118" style="position:absolute;margin-left:-48.85pt;margin-top:-74.35pt;width:612.5pt;height:139.5pt;flip:y;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" fillcolor="#4aafb4" stroked="f" strokeweight="2pt"/>
          </w:pict>
        </mc:Fallback>
      </mc:AlternateContent>
    </w:r>
    <w:r>
      <w:rPr>
        <w:b/>
        <w:color w:val="F2F2F2" w:themeColor="background1" w:themeShade="F2"/>
        <w:sz w:val="52"/>
        <w:szCs w:val="52"/>
      </w:rPr>
      <w:t xml:space="preserve">       </w:t>
    </w:r>
    <w:r w:rsidRPr="0012614A">
      <w:rPr>
        <w:b/>
        <w:color w:val="F2F2F2" w:themeColor="background1" w:themeShade="F2"/>
        <w:sz w:val="46"/>
        <w:szCs w:val="46"/>
      </w:rPr>
      <w:t xml:space="preserve">    </w:t>
    </w:r>
    <w:r>
      <w:rPr>
        <w:b/>
        <w:color w:val="F2F2F2" w:themeColor="background1" w:themeShade="F2"/>
        <w:sz w:val="46"/>
        <w:szCs w:val="46"/>
      </w:rPr>
      <w:t xml:space="preserve">Texte de prescription </w:t>
    </w:r>
    <w:r w:rsidRPr="0012614A">
      <w:rPr>
        <w:b/>
        <w:color w:val="F2F2F2" w:themeColor="background1" w:themeShade="F2"/>
        <w:sz w:val="46"/>
        <w:szCs w:val="46"/>
      </w:rPr>
      <w:t xml:space="preserve">– </w:t>
    </w:r>
    <w:r>
      <w:rPr>
        <w:b/>
        <w:color w:val="F2F2F2" w:themeColor="background1" w:themeShade="F2"/>
        <w:sz w:val="46"/>
        <w:szCs w:val="46"/>
      </w:rPr>
      <w:t>VEX200</w:t>
    </w:r>
  </w:p>
  <w:p w14:paraId="78F2733D" w14:textId="77777777" w:rsidR="00180A6A" w:rsidRDefault="00180A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79A9"/>
    <w:multiLevelType w:val="hybridMultilevel"/>
    <w:tmpl w:val="AE6AA12E"/>
    <w:lvl w:ilvl="0" w:tplc="0FB86B94">
      <w:start w:val="1"/>
      <w:numFmt w:val="bullet"/>
      <w:lvlText w:val=""/>
      <w:lvlJc w:val="left"/>
      <w:pPr>
        <w:ind w:left="720" w:hanging="360"/>
      </w:pPr>
      <w:rPr>
        <w:rFonts w:ascii="Wingdings" w:hAnsi="Wingdings" w:hint="default"/>
        <w:color w:val="auto"/>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B83CDB"/>
    <w:multiLevelType w:val="hybridMultilevel"/>
    <w:tmpl w:val="BC269C0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C214C7"/>
    <w:multiLevelType w:val="multilevel"/>
    <w:tmpl w:val="8550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071F4"/>
    <w:multiLevelType w:val="hybridMultilevel"/>
    <w:tmpl w:val="FC5E7014"/>
    <w:lvl w:ilvl="0" w:tplc="C540DD82">
      <w:start w:val="1"/>
      <w:numFmt w:val="bullet"/>
      <w:lvlText w:val=""/>
      <w:lvlJc w:val="left"/>
      <w:pPr>
        <w:ind w:left="1080" w:hanging="360"/>
      </w:pPr>
      <w:rPr>
        <w:rFonts w:ascii="Wingdings" w:hAnsi="Wingdings" w:hint="default"/>
        <w:color w:val="27348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C250E98"/>
    <w:multiLevelType w:val="hybridMultilevel"/>
    <w:tmpl w:val="07C0B382"/>
    <w:lvl w:ilvl="0" w:tplc="040C0005">
      <w:start w:val="1"/>
      <w:numFmt w:val="bullet"/>
      <w:lvlText w:val=""/>
      <w:lvlJc w:val="left"/>
      <w:pPr>
        <w:ind w:left="501" w:hanging="360"/>
      </w:pPr>
      <w:rPr>
        <w:rFonts w:ascii="Wingdings" w:hAnsi="Wingdings"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5" w15:restartNumberingAfterBreak="0">
    <w:nsid w:val="0C3044EA"/>
    <w:multiLevelType w:val="hybridMultilevel"/>
    <w:tmpl w:val="12103450"/>
    <w:lvl w:ilvl="0" w:tplc="040C0005">
      <w:start w:val="1"/>
      <w:numFmt w:val="bullet"/>
      <w:lvlText w:val=""/>
      <w:lvlJc w:val="left"/>
      <w:pPr>
        <w:ind w:left="1430" w:hanging="360"/>
      </w:pPr>
      <w:rPr>
        <w:rFonts w:ascii="Wingdings" w:hAnsi="Wingdings"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6" w15:restartNumberingAfterBreak="0">
    <w:nsid w:val="0DE24EC4"/>
    <w:multiLevelType w:val="multilevel"/>
    <w:tmpl w:val="0ACC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137CF"/>
    <w:multiLevelType w:val="hybridMultilevel"/>
    <w:tmpl w:val="7B249E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621BEE"/>
    <w:multiLevelType w:val="hybridMultilevel"/>
    <w:tmpl w:val="6E66B894"/>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1E25BE"/>
    <w:multiLevelType w:val="hybridMultilevel"/>
    <w:tmpl w:val="56D6E658"/>
    <w:lvl w:ilvl="0" w:tplc="C540DD82">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10" w15:restartNumberingAfterBreak="0">
    <w:nsid w:val="1EC4760C"/>
    <w:multiLevelType w:val="hybridMultilevel"/>
    <w:tmpl w:val="D2BAAFA2"/>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A23C6E"/>
    <w:multiLevelType w:val="hybridMultilevel"/>
    <w:tmpl w:val="62C6CF2E"/>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AB3638"/>
    <w:multiLevelType w:val="hybridMultilevel"/>
    <w:tmpl w:val="9232EDD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0879C4"/>
    <w:multiLevelType w:val="hybridMultilevel"/>
    <w:tmpl w:val="36F24228"/>
    <w:lvl w:ilvl="0" w:tplc="040C0005">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14" w15:restartNumberingAfterBreak="0">
    <w:nsid w:val="28E520CB"/>
    <w:multiLevelType w:val="hybridMultilevel"/>
    <w:tmpl w:val="26F025BE"/>
    <w:lvl w:ilvl="0" w:tplc="C540DD82">
      <w:start w:val="1"/>
      <w:numFmt w:val="bullet"/>
      <w:lvlText w:val=""/>
      <w:lvlJc w:val="left"/>
      <w:pPr>
        <w:ind w:left="720" w:hanging="360"/>
      </w:pPr>
      <w:rPr>
        <w:rFonts w:ascii="Wingdings" w:hAnsi="Wingdings" w:hint="default"/>
        <w:color w:val="27348A"/>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677C41"/>
    <w:multiLevelType w:val="hybridMultilevel"/>
    <w:tmpl w:val="44DAD0DA"/>
    <w:lvl w:ilvl="0" w:tplc="040C0005">
      <w:start w:val="1"/>
      <w:numFmt w:val="bullet"/>
      <w:lvlText w:val=""/>
      <w:lvlJc w:val="left"/>
      <w:pPr>
        <w:ind w:left="720" w:hanging="360"/>
      </w:pPr>
      <w:rPr>
        <w:rFonts w:ascii="Wingdings" w:hAnsi="Wingdings" w:hint="default"/>
        <w:color w:val="27348A"/>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424BB7"/>
    <w:multiLevelType w:val="hybridMultilevel"/>
    <w:tmpl w:val="5D62F5FA"/>
    <w:lvl w:ilvl="0" w:tplc="9EDE4CA2">
      <w:start w:val="43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4A0DE5"/>
    <w:multiLevelType w:val="hybridMultilevel"/>
    <w:tmpl w:val="41B8BD24"/>
    <w:lvl w:ilvl="0" w:tplc="C540DD82">
      <w:start w:val="1"/>
      <w:numFmt w:val="bullet"/>
      <w:lvlText w:val=""/>
      <w:lvlJc w:val="left"/>
      <w:pPr>
        <w:ind w:left="720" w:hanging="360"/>
      </w:pPr>
      <w:rPr>
        <w:rFonts w:ascii="Wingdings" w:hAnsi="Wingdings" w:hint="default"/>
        <w:color w:val="27348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3D82D94"/>
    <w:multiLevelType w:val="hybridMultilevel"/>
    <w:tmpl w:val="3DD43EF2"/>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4277B42"/>
    <w:multiLevelType w:val="hybridMultilevel"/>
    <w:tmpl w:val="B94E8390"/>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4683ADD"/>
    <w:multiLevelType w:val="hybridMultilevel"/>
    <w:tmpl w:val="712E6AEC"/>
    <w:lvl w:ilvl="0" w:tplc="C540DD82">
      <w:start w:val="1"/>
      <w:numFmt w:val="bullet"/>
      <w:lvlText w:val=""/>
      <w:lvlJc w:val="left"/>
      <w:pPr>
        <w:ind w:left="1440" w:hanging="360"/>
      </w:pPr>
      <w:rPr>
        <w:rFonts w:ascii="Wingdings" w:hAnsi="Wingdings" w:hint="default"/>
        <w:color w:val="27348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34A972A2"/>
    <w:multiLevelType w:val="hybridMultilevel"/>
    <w:tmpl w:val="6F5ECE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8DF7EEF"/>
    <w:multiLevelType w:val="hybridMultilevel"/>
    <w:tmpl w:val="A328E736"/>
    <w:lvl w:ilvl="0" w:tplc="C540DD82">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23" w15:restartNumberingAfterBreak="0">
    <w:nsid w:val="3BF616F8"/>
    <w:multiLevelType w:val="hybridMultilevel"/>
    <w:tmpl w:val="101A09B6"/>
    <w:lvl w:ilvl="0" w:tplc="E686520A">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24" w15:restartNumberingAfterBreak="0">
    <w:nsid w:val="3CC210AF"/>
    <w:multiLevelType w:val="hybridMultilevel"/>
    <w:tmpl w:val="7102E786"/>
    <w:lvl w:ilvl="0" w:tplc="040C0005">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25" w15:restartNumberingAfterBreak="0">
    <w:nsid w:val="3CCB67F4"/>
    <w:multiLevelType w:val="hybridMultilevel"/>
    <w:tmpl w:val="9B3CF7F6"/>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5633A19"/>
    <w:multiLevelType w:val="hybridMultilevel"/>
    <w:tmpl w:val="421CA056"/>
    <w:lvl w:ilvl="0" w:tplc="C540DD82">
      <w:start w:val="1"/>
      <w:numFmt w:val="bullet"/>
      <w:lvlText w:val=""/>
      <w:lvlJc w:val="left"/>
      <w:pPr>
        <w:ind w:left="720" w:hanging="360"/>
      </w:pPr>
      <w:rPr>
        <w:rFonts w:ascii="Wingdings" w:hAnsi="Wingdings" w:hint="default"/>
        <w:color w:val="27348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D383379"/>
    <w:multiLevelType w:val="hybridMultilevel"/>
    <w:tmpl w:val="D91E0D3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E89187A"/>
    <w:multiLevelType w:val="hybridMultilevel"/>
    <w:tmpl w:val="6422D272"/>
    <w:lvl w:ilvl="0" w:tplc="C540DD82">
      <w:start w:val="1"/>
      <w:numFmt w:val="bullet"/>
      <w:lvlText w:val=""/>
      <w:lvlJc w:val="left"/>
      <w:pPr>
        <w:ind w:left="1440" w:hanging="360"/>
      </w:pPr>
      <w:rPr>
        <w:rFonts w:ascii="Wingdings" w:hAnsi="Wingdings" w:hint="default"/>
        <w:color w:val="27348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15:restartNumberingAfterBreak="0">
    <w:nsid w:val="647A5B31"/>
    <w:multiLevelType w:val="hybridMultilevel"/>
    <w:tmpl w:val="484E4DC8"/>
    <w:lvl w:ilvl="0" w:tplc="68748978">
      <w:start w:val="1"/>
      <w:numFmt w:val="decimal"/>
      <w:pStyle w:val="TPlisteN"/>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66982E4C"/>
    <w:multiLevelType w:val="hybridMultilevel"/>
    <w:tmpl w:val="AF4213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AD41CB4"/>
    <w:multiLevelType w:val="hybridMultilevel"/>
    <w:tmpl w:val="282C6448"/>
    <w:lvl w:ilvl="0" w:tplc="5C56EB4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B9044E4"/>
    <w:multiLevelType w:val="hybridMultilevel"/>
    <w:tmpl w:val="2FE614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EDE7811"/>
    <w:multiLevelType w:val="hybridMultilevel"/>
    <w:tmpl w:val="D11A77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FC939BA"/>
    <w:multiLevelType w:val="hybridMultilevel"/>
    <w:tmpl w:val="3B4A0F76"/>
    <w:lvl w:ilvl="0" w:tplc="6A7CB1BE">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35" w15:restartNumberingAfterBreak="0">
    <w:nsid w:val="6FE27891"/>
    <w:multiLevelType w:val="hybridMultilevel"/>
    <w:tmpl w:val="4BE28E0E"/>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0431031"/>
    <w:multiLevelType w:val="hybridMultilevel"/>
    <w:tmpl w:val="ADA4D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2A148D6"/>
    <w:multiLevelType w:val="hybridMultilevel"/>
    <w:tmpl w:val="D6EA6E8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3E0182F"/>
    <w:multiLevelType w:val="hybridMultilevel"/>
    <w:tmpl w:val="16A4119E"/>
    <w:lvl w:ilvl="0" w:tplc="C540DD82">
      <w:start w:val="1"/>
      <w:numFmt w:val="bullet"/>
      <w:lvlText w:val=""/>
      <w:lvlJc w:val="left"/>
      <w:pPr>
        <w:ind w:left="2135" w:hanging="360"/>
      </w:pPr>
      <w:rPr>
        <w:rFonts w:ascii="Wingdings" w:hAnsi="Wingdings" w:hint="default"/>
        <w:color w:val="27348A"/>
      </w:rPr>
    </w:lvl>
    <w:lvl w:ilvl="1" w:tplc="040C0003" w:tentative="1">
      <w:start w:val="1"/>
      <w:numFmt w:val="bullet"/>
      <w:lvlText w:val="o"/>
      <w:lvlJc w:val="left"/>
      <w:pPr>
        <w:ind w:left="2855" w:hanging="360"/>
      </w:pPr>
      <w:rPr>
        <w:rFonts w:ascii="Courier New" w:hAnsi="Courier New" w:cs="Courier New" w:hint="default"/>
      </w:rPr>
    </w:lvl>
    <w:lvl w:ilvl="2" w:tplc="040C0005" w:tentative="1">
      <w:start w:val="1"/>
      <w:numFmt w:val="bullet"/>
      <w:lvlText w:val=""/>
      <w:lvlJc w:val="left"/>
      <w:pPr>
        <w:ind w:left="3575" w:hanging="360"/>
      </w:pPr>
      <w:rPr>
        <w:rFonts w:ascii="Wingdings" w:hAnsi="Wingdings" w:hint="default"/>
      </w:rPr>
    </w:lvl>
    <w:lvl w:ilvl="3" w:tplc="040C0001" w:tentative="1">
      <w:start w:val="1"/>
      <w:numFmt w:val="bullet"/>
      <w:lvlText w:val=""/>
      <w:lvlJc w:val="left"/>
      <w:pPr>
        <w:ind w:left="4295" w:hanging="360"/>
      </w:pPr>
      <w:rPr>
        <w:rFonts w:ascii="Symbol" w:hAnsi="Symbol" w:hint="default"/>
      </w:rPr>
    </w:lvl>
    <w:lvl w:ilvl="4" w:tplc="040C0003" w:tentative="1">
      <w:start w:val="1"/>
      <w:numFmt w:val="bullet"/>
      <w:lvlText w:val="o"/>
      <w:lvlJc w:val="left"/>
      <w:pPr>
        <w:ind w:left="5015" w:hanging="360"/>
      </w:pPr>
      <w:rPr>
        <w:rFonts w:ascii="Courier New" w:hAnsi="Courier New" w:cs="Courier New" w:hint="default"/>
      </w:rPr>
    </w:lvl>
    <w:lvl w:ilvl="5" w:tplc="040C0005" w:tentative="1">
      <w:start w:val="1"/>
      <w:numFmt w:val="bullet"/>
      <w:lvlText w:val=""/>
      <w:lvlJc w:val="left"/>
      <w:pPr>
        <w:ind w:left="5735" w:hanging="360"/>
      </w:pPr>
      <w:rPr>
        <w:rFonts w:ascii="Wingdings" w:hAnsi="Wingdings" w:hint="default"/>
      </w:rPr>
    </w:lvl>
    <w:lvl w:ilvl="6" w:tplc="040C0001" w:tentative="1">
      <w:start w:val="1"/>
      <w:numFmt w:val="bullet"/>
      <w:lvlText w:val=""/>
      <w:lvlJc w:val="left"/>
      <w:pPr>
        <w:ind w:left="6455" w:hanging="360"/>
      </w:pPr>
      <w:rPr>
        <w:rFonts w:ascii="Symbol" w:hAnsi="Symbol" w:hint="default"/>
      </w:rPr>
    </w:lvl>
    <w:lvl w:ilvl="7" w:tplc="040C0003" w:tentative="1">
      <w:start w:val="1"/>
      <w:numFmt w:val="bullet"/>
      <w:lvlText w:val="o"/>
      <w:lvlJc w:val="left"/>
      <w:pPr>
        <w:ind w:left="7175" w:hanging="360"/>
      </w:pPr>
      <w:rPr>
        <w:rFonts w:ascii="Courier New" w:hAnsi="Courier New" w:cs="Courier New" w:hint="default"/>
      </w:rPr>
    </w:lvl>
    <w:lvl w:ilvl="8" w:tplc="040C0005" w:tentative="1">
      <w:start w:val="1"/>
      <w:numFmt w:val="bullet"/>
      <w:lvlText w:val=""/>
      <w:lvlJc w:val="left"/>
      <w:pPr>
        <w:ind w:left="7895" w:hanging="360"/>
      </w:pPr>
      <w:rPr>
        <w:rFonts w:ascii="Wingdings" w:hAnsi="Wingdings" w:hint="default"/>
      </w:rPr>
    </w:lvl>
  </w:abstractNum>
  <w:abstractNum w:abstractNumId="39" w15:restartNumberingAfterBreak="0">
    <w:nsid w:val="793B14D7"/>
    <w:multiLevelType w:val="hybridMultilevel"/>
    <w:tmpl w:val="3F9A4F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9AE486B"/>
    <w:multiLevelType w:val="hybridMultilevel"/>
    <w:tmpl w:val="008421C8"/>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E8C16D4"/>
    <w:multiLevelType w:val="hybridMultilevel"/>
    <w:tmpl w:val="D67E1B70"/>
    <w:lvl w:ilvl="0" w:tplc="A7865288">
      <w:start w:val="983"/>
      <w:numFmt w:val="bullet"/>
      <w:lvlText w:val=""/>
      <w:lvlJc w:val="left"/>
      <w:pPr>
        <w:ind w:left="720" w:hanging="360"/>
      </w:pPr>
      <w:rPr>
        <w:rFonts w:ascii="Wingdings" w:eastAsiaTheme="minorHAnsi" w:hAnsi="Wingdings"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24"/>
  </w:num>
  <w:num w:numId="4">
    <w:abstractNumId w:val="22"/>
  </w:num>
  <w:num w:numId="5">
    <w:abstractNumId w:val="5"/>
  </w:num>
  <w:num w:numId="6">
    <w:abstractNumId w:val="34"/>
  </w:num>
  <w:num w:numId="7">
    <w:abstractNumId w:val="23"/>
  </w:num>
  <w:num w:numId="8">
    <w:abstractNumId w:val="7"/>
  </w:num>
  <w:num w:numId="9">
    <w:abstractNumId w:val="20"/>
  </w:num>
  <w:num w:numId="10">
    <w:abstractNumId w:val="9"/>
  </w:num>
  <w:num w:numId="11">
    <w:abstractNumId w:val="35"/>
  </w:num>
  <w:num w:numId="12">
    <w:abstractNumId w:val="25"/>
  </w:num>
  <w:num w:numId="13">
    <w:abstractNumId w:val="37"/>
  </w:num>
  <w:num w:numId="14">
    <w:abstractNumId w:val="28"/>
  </w:num>
  <w:num w:numId="15">
    <w:abstractNumId w:val="8"/>
  </w:num>
  <w:num w:numId="16">
    <w:abstractNumId w:val="40"/>
  </w:num>
  <w:num w:numId="17">
    <w:abstractNumId w:val="38"/>
  </w:num>
  <w:num w:numId="18">
    <w:abstractNumId w:val="1"/>
  </w:num>
  <w:num w:numId="19">
    <w:abstractNumId w:val="29"/>
  </w:num>
  <w:num w:numId="20">
    <w:abstractNumId w:val="21"/>
  </w:num>
  <w:num w:numId="21">
    <w:abstractNumId w:val="17"/>
  </w:num>
  <w:num w:numId="22">
    <w:abstractNumId w:val="30"/>
  </w:num>
  <w:num w:numId="23">
    <w:abstractNumId w:val="18"/>
  </w:num>
  <w:num w:numId="24">
    <w:abstractNumId w:val="14"/>
  </w:num>
  <w:num w:numId="25">
    <w:abstractNumId w:val="12"/>
  </w:num>
  <w:num w:numId="26">
    <w:abstractNumId w:val="26"/>
  </w:num>
  <w:num w:numId="27">
    <w:abstractNumId w:val="27"/>
  </w:num>
  <w:num w:numId="28">
    <w:abstractNumId w:val="11"/>
  </w:num>
  <w:num w:numId="29">
    <w:abstractNumId w:val="3"/>
  </w:num>
  <w:num w:numId="30">
    <w:abstractNumId w:val="16"/>
  </w:num>
  <w:num w:numId="31">
    <w:abstractNumId w:val="41"/>
  </w:num>
  <w:num w:numId="32">
    <w:abstractNumId w:val="31"/>
  </w:num>
  <w:num w:numId="33">
    <w:abstractNumId w:val="15"/>
  </w:num>
  <w:num w:numId="34">
    <w:abstractNumId w:val="0"/>
  </w:num>
  <w:num w:numId="35">
    <w:abstractNumId w:val="19"/>
  </w:num>
  <w:num w:numId="36">
    <w:abstractNumId w:val="39"/>
  </w:num>
  <w:num w:numId="37">
    <w:abstractNumId w:val="33"/>
  </w:num>
  <w:num w:numId="38">
    <w:abstractNumId w:val="36"/>
  </w:num>
  <w:num w:numId="39">
    <w:abstractNumId w:val="32"/>
  </w:num>
  <w:num w:numId="40">
    <w:abstractNumId w:val="6"/>
  </w:num>
  <w:num w:numId="41">
    <w:abstractNumId w:val="2"/>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A68"/>
    <w:rsid w:val="00003B9C"/>
    <w:rsid w:val="00011F3E"/>
    <w:rsid w:val="00014136"/>
    <w:rsid w:val="00017989"/>
    <w:rsid w:val="00022129"/>
    <w:rsid w:val="00025F69"/>
    <w:rsid w:val="00030B29"/>
    <w:rsid w:val="000326CA"/>
    <w:rsid w:val="00034701"/>
    <w:rsid w:val="0003641D"/>
    <w:rsid w:val="0003673C"/>
    <w:rsid w:val="00043D27"/>
    <w:rsid w:val="0004533B"/>
    <w:rsid w:val="000565A8"/>
    <w:rsid w:val="00060A69"/>
    <w:rsid w:val="00067CDE"/>
    <w:rsid w:val="00071345"/>
    <w:rsid w:val="00072F3F"/>
    <w:rsid w:val="00077938"/>
    <w:rsid w:val="00081CEE"/>
    <w:rsid w:val="000828CF"/>
    <w:rsid w:val="00086BB2"/>
    <w:rsid w:val="00093135"/>
    <w:rsid w:val="00093947"/>
    <w:rsid w:val="00093BCA"/>
    <w:rsid w:val="000968EA"/>
    <w:rsid w:val="00097F48"/>
    <w:rsid w:val="000A055D"/>
    <w:rsid w:val="000A2C4B"/>
    <w:rsid w:val="000A3594"/>
    <w:rsid w:val="000A52FA"/>
    <w:rsid w:val="000B05F0"/>
    <w:rsid w:val="000B3AE7"/>
    <w:rsid w:val="000C0B55"/>
    <w:rsid w:val="000C355E"/>
    <w:rsid w:val="000D147E"/>
    <w:rsid w:val="000D1D88"/>
    <w:rsid w:val="000D28D1"/>
    <w:rsid w:val="000D371E"/>
    <w:rsid w:val="000E472A"/>
    <w:rsid w:val="000E7F26"/>
    <w:rsid w:val="000F21EB"/>
    <w:rsid w:val="000F3F09"/>
    <w:rsid w:val="000F40C9"/>
    <w:rsid w:val="001106B7"/>
    <w:rsid w:val="001141B0"/>
    <w:rsid w:val="001246D9"/>
    <w:rsid w:val="0012614A"/>
    <w:rsid w:val="00130466"/>
    <w:rsid w:val="001313CF"/>
    <w:rsid w:val="00134A05"/>
    <w:rsid w:val="001401BE"/>
    <w:rsid w:val="00141AD0"/>
    <w:rsid w:val="001447F5"/>
    <w:rsid w:val="00153C5C"/>
    <w:rsid w:val="00155B07"/>
    <w:rsid w:val="00156F33"/>
    <w:rsid w:val="00160C35"/>
    <w:rsid w:val="0016213F"/>
    <w:rsid w:val="00163C56"/>
    <w:rsid w:val="001670A3"/>
    <w:rsid w:val="00175C52"/>
    <w:rsid w:val="00180A6A"/>
    <w:rsid w:val="00182019"/>
    <w:rsid w:val="00182783"/>
    <w:rsid w:val="00192453"/>
    <w:rsid w:val="00193109"/>
    <w:rsid w:val="0019358F"/>
    <w:rsid w:val="001A4872"/>
    <w:rsid w:val="001C2456"/>
    <w:rsid w:val="001C46B4"/>
    <w:rsid w:val="001C582B"/>
    <w:rsid w:val="001C673C"/>
    <w:rsid w:val="001D1A2C"/>
    <w:rsid w:val="001D2A20"/>
    <w:rsid w:val="001D5986"/>
    <w:rsid w:val="001D60D2"/>
    <w:rsid w:val="001D63F9"/>
    <w:rsid w:val="001D7357"/>
    <w:rsid w:val="001E0A2F"/>
    <w:rsid w:val="001E2094"/>
    <w:rsid w:val="001E2840"/>
    <w:rsid w:val="00200A9B"/>
    <w:rsid w:val="002042E3"/>
    <w:rsid w:val="00211A46"/>
    <w:rsid w:val="00216366"/>
    <w:rsid w:val="00216D0D"/>
    <w:rsid w:val="00220C09"/>
    <w:rsid w:val="00221AC4"/>
    <w:rsid w:val="00222D82"/>
    <w:rsid w:val="00223EA1"/>
    <w:rsid w:val="00226E11"/>
    <w:rsid w:val="00231BF2"/>
    <w:rsid w:val="00240380"/>
    <w:rsid w:val="00242F6F"/>
    <w:rsid w:val="00251E27"/>
    <w:rsid w:val="0025409B"/>
    <w:rsid w:val="0026497D"/>
    <w:rsid w:val="00270385"/>
    <w:rsid w:val="00271262"/>
    <w:rsid w:val="00282B02"/>
    <w:rsid w:val="00287009"/>
    <w:rsid w:val="00291131"/>
    <w:rsid w:val="00292CBD"/>
    <w:rsid w:val="002A791F"/>
    <w:rsid w:val="002B24CE"/>
    <w:rsid w:val="002C0EF6"/>
    <w:rsid w:val="002C0F57"/>
    <w:rsid w:val="002C5CDB"/>
    <w:rsid w:val="002D7676"/>
    <w:rsid w:val="002E15B4"/>
    <w:rsid w:val="00304D52"/>
    <w:rsid w:val="003101D3"/>
    <w:rsid w:val="0032248F"/>
    <w:rsid w:val="00322E29"/>
    <w:rsid w:val="0032518D"/>
    <w:rsid w:val="00325F6E"/>
    <w:rsid w:val="00326181"/>
    <w:rsid w:val="003376CF"/>
    <w:rsid w:val="00346A74"/>
    <w:rsid w:val="00346B05"/>
    <w:rsid w:val="00357E61"/>
    <w:rsid w:val="0036350F"/>
    <w:rsid w:val="003739B8"/>
    <w:rsid w:val="00384494"/>
    <w:rsid w:val="00391477"/>
    <w:rsid w:val="00397C61"/>
    <w:rsid w:val="003A3F06"/>
    <w:rsid w:val="003A469D"/>
    <w:rsid w:val="003A5656"/>
    <w:rsid w:val="003A6E02"/>
    <w:rsid w:val="003B4D4B"/>
    <w:rsid w:val="003C194A"/>
    <w:rsid w:val="003C4A92"/>
    <w:rsid w:val="003C6674"/>
    <w:rsid w:val="003E1C97"/>
    <w:rsid w:val="003E2FBD"/>
    <w:rsid w:val="003F23D7"/>
    <w:rsid w:val="003F6BC3"/>
    <w:rsid w:val="003F73D4"/>
    <w:rsid w:val="00400D28"/>
    <w:rsid w:val="004034C2"/>
    <w:rsid w:val="00405BD4"/>
    <w:rsid w:val="00413284"/>
    <w:rsid w:val="00415058"/>
    <w:rsid w:val="00415BCB"/>
    <w:rsid w:val="00420958"/>
    <w:rsid w:val="004239AF"/>
    <w:rsid w:val="00431D07"/>
    <w:rsid w:val="00441A42"/>
    <w:rsid w:val="0044207A"/>
    <w:rsid w:val="0044497E"/>
    <w:rsid w:val="004450BA"/>
    <w:rsid w:val="00447FF9"/>
    <w:rsid w:val="0045170B"/>
    <w:rsid w:val="00453DB6"/>
    <w:rsid w:val="004552D8"/>
    <w:rsid w:val="0046137E"/>
    <w:rsid w:val="004629CC"/>
    <w:rsid w:val="00467A9E"/>
    <w:rsid w:val="00473F66"/>
    <w:rsid w:val="0048732B"/>
    <w:rsid w:val="004879C6"/>
    <w:rsid w:val="00487B0E"/>
    <w:rsid w:val="00491CF6"/>
    <w:rsid w:val="00493B69"/>
    <w:rsid w:val="0049439C"/>
    <w:rsid w:val="00495AD1"/>
    <w:rsid w:val="00497EA7"/>
    <w:rsid w:val="004A11D5"/>
    <w:rsid w:val="004A229E"/>
    <w:rsid w:val="004A22F0"/>
    <w:rsid w:val="004A279C"/>
    <w:rsid w:val="004A4C2E"/>
    <w:rsid w:val="004A5D7D"/>
    <w:rsid w:val="004A6DF6"/>
    <w:rsid w:val="004B183A"/>
    <w:rsid w:val="004B1F99"/>
    <w:rsid w:val="004B6552"/>
    <w:rsid w:val="004B6FB7"/>
    <w:rsid w:val="004C1964"/>
    <w:rsid w:val="004C2001"/>
    <w:rsid w:val="004E0B6B"/>
    <w:rsid w:val="004E65A5"/>
    <w:rsid w:val="004F747C"/>
    <w:rsid w:val="00501026"/>
    <w:rsid w:val="00501BC6"/>
    <w:rsid w:val="00502FEE"/>
    <w:rsid w:val="0050522F"/>
    <w:rsid w:val="0051730C"/>
    <w:rsid w:val="005201EA"/>
    <w:rsid w:val="005304BF"/>
    <w:rsid w:val="00534378"/>
    <w:rsid w:val="00537D39"/>
    <w:rsid w:val="0054282B"/>
    <w:rsid w:val="00547F97"/>
    <w:rsid w:val="00552846"/>
    <w:rsid w:val="0055681E"/>
    <w:rsid w:val="005608F9"/>
    <w:rsid w:val="00560B86"/>
    <w:rsid w:val="00565E3F"/>
    <w:rsid w:val="00570683"/>
    <w:rsid w:val="00571314"/>
    <w:rsid w:val="00573905"/>
    <w:rsid w:val="00576E43"/>
    <w:rsid w:val="0058278C"/>
    <w:rsid w:val="005910A2"/>
    <w:rsid w:val="00591F69"/>
    <w:rsid w:val="005A1C96"/>
    <w:rsid w:val="005A7843"/>
    <w:rsid w:val="005B1631"/>
    <w:rsid w:val="005B318C"/>
    <w:rsid w:val="005B7070"/>
    <w:rsid w:val="005C28D0"/>
    <w:rsid w:val="005C39EE"/>
    <w:rsid w:val="005C535A"/>
    <w:rsid w:val="005E076A"/>
    <w:rsid w:val="005E1A8E"/>
    <w:rsid w:val="005E50C5"/>
    <w:rsid w:val="005E6937"/>
    <w:rsid w:val="005E73C3"/>
    <w:rsid w:val="005F5F4E"/>
    <w:rsid w:val="00606632"/>
    <w:rsid w:val="00613DED"/>
    <w:rsid w:val="00614FDC"/>
    <w:rsid w:val="00616D12"/>
    <w:rsid w:val="00620128"/>
    <w:rsid w:val="00626038"/>
    <w:rsid w:val="00627028"/>
    <w:rsid w:val="00631B8A"/>
    <w:rsid w:val="00632974"/>
    <w:rsid w:val="00634122"/>
    <w:rsid w:val="00634BCD"/>
    <w:rsid w:val="006367A6"/>
    <w:rsid w:val="006420D6"/>
    <w:rsid w:val="00642463"/>
    <w:rsid w:val="00644462"/>
    <w:rsid w:val="006459B9"/>
    <w:rsid w:val="006526AE"/>
    <w:rsid w:val="00660B53"/>
    <w:rsid w:val="00666622"/>
    <w:rsid w:val="00666CCF"/>
    <w:rsid w:val="00667522"/>
    <w:rsid w:val="00667EEC"/>
    <w:rsid w:val="00682693"/>
    <w:rsid w:val="006853F7"/>
    <w:rsid w:val="00686F96"/>
    <w:rsid w:val="00690DA2"/>
    <w:rsid w:val="00692BDC"/>
    <w:rsid w:val="00692EDA"/>
    <w:rsid w:val="0069573B"/>
    <w:rsid w:val="00696F2A"/>
    <w:rsid w:val="00697430"/>
    <w:rsid w:val="006A0F5C"/>
    <w:rsid w:val="006A5CE5"/>
    <w:rsid w:val="006B337F"/>
    <w:rsid w:val="006B637A"/>
    <w:rsid w:val="006B6C7D"/>
    <w:rsid w:val="006C067D"/>
    <w:rsid w:val="006C1AFA"/>
    <w:rsid w:val="006C3B71"/>
    <w:rsid w:val="006C52BB"/>
    <w:rsid w:val="006F633E"/>
    <w:rsid w:val="00701647"/>
    <w:rsid w:val="00702024"/>
    <w:rsid w:val="0071320F"/>
    <w:rsid w:val="007147DD"/>
    <w:rsid w:val="00715CE0"/>
    <w:rsid w:val="00716039"/>
    <w:rsid w:val="007423C9"/>
    <w:rsid w:val="007440DE"/>
    <w:rsid w:val="00754F4F"/>
    <w:rsid w:val="00754FF2"/>
    <w:rsid w:val="00756EDA"/>
    <w:rsid w:val="0075767B"/>
    <w:rsid w:val="0076109D"/>
    <w:rsid w:val="00761C40"/>
    <w:rsid w:val="00772C1A"/>
    <w:rsid w:val="007750D0"/>
    <w:rsid w:val="00777C6F"/>
    <w:rsid w:val="007B18E6"/>
    <w:rsid w:val="007B38CA"/>
    <w:rsid w:val="007B5521"/>
    <w:rsid w:val="007B6190"/>
    <w:rsid w:val="007B69E1"/>
    <w:rsid w:val="007C1D02"/>
    <w:rsid w:val="007C26F9"/>
    <w:rsid w:val="007C27D1"/>
    <w:rsid w:val="007C7726"/>
    <w:rsid w:val="007E0E9D"/>
    <w:rsid w:val="007E30B2"/>
    <w:rsid w:val="007E638C"/>
    <w:rsid w:val="007E7025"/>
    <w:rsid w:val="007F2FEA"/>
    <w:rsid w:val="007F7087"/>
    <w:rsid w:val="008066A9"/>
    <w:rsid w:val="008075EC"/>
    <w:rsid w:val="00810F0B"/>
    <w:rsid w:val="00811376"/>
    <w:rsid w:val="00812C69"/>
    <w:rsid w:val="00814109"/>
    <w:rsid w:val="008142C0"/>
    <w:rsid w:val="00824D36"/>
    <w:rsid w:val="008268E7"/>
    <w:rsid w:val="00827045"/>
    <w:rsid w:val="00827289"/>
    <w:rsid w:val="00827483"/>
    <w:rsid w:val="00832EB8"/>
    <w:rsid w:val="0084359C"/>
    <w:rsid w:val="00843B3A"/>
    <w:rsid w:val="008469D8"/>
    <w:rsid w:val="008564F2"/>
    <w:rsid w:val="00860ABC"/>
    <w:rsid w:val="00861D65"/>
    <w:rsid w:val="00870D26"/>
    <w:rsid w:val="00872214"/>
    <w:rsid w:val="008879A0"/>
    <w:rsid w:val="0089070C"/>
    <w:rsid w:val="00890ACE"/>
    <w:rsid w:val="00896F2C"/>
    <w:rsid w:val="008976DD"/>
    <w:rsid w:val="008A36CA"/>
    <w:rsid w:val="008A57A4"/>
    <w:rsid w:val="008B0191"/>
    <w:rsid w:val="008B48D1"/>
    <w:rsid w:val="008B727B"/>
    <w:rsid w:val="008C20EA"/>
    <w:rsid w:val="008D14BA"/>
    <w:rsid w:val="008E0CD1"/>
    <w:rsid w:val="008E2830"/>
    <w:rsid w:val="008F4931"/>
    <w:rsid w:val="009026F9"/>
    <w:rsid w:val="00902F02"/>
    <w:rsid w:val="009134C7"/>
    <w:rsid w:val="009150BB"/>
    <w:rsid w:val="00922034"/>
    <w:rsid w:val="00925B6C"/>
    <w:rsid w:val="00934426"/>
    <w:rsid w:val="009371CA"/>
    <w:rsid w:val="009510DC"/>
    <w:rsid w:val="009573EA"/>
    <w:rsid w:val="009602F1"/>
    <w:rsid w:val="00964177"/>
    <w:rsid w:val="00965BF4"/>
    <w:rsid w:val="0097059F"/>
    <w:rsid w:val="009708F1"/>
    <w:rsid w:val="00971510"/>
    <w:rsid w:val="00973906"/>
    <w:rsid w:val="00975689"/>
    <w:rsid w:val="00975C14"/>
    <w:rsid w:val="00977E69"/>
    <w:rsid w:val="0098293D"/>
    <w:rsid w:val="00983549"/>
    <w:rsid w:val="0098597F"/>
    <w:rsid w:val="00986585"/>
    <w:rsid w:val="00987C08"/>
    <w:rsid w:val="00996321"/>
    <w:rsid w:val="00997B6E"/>
    <w:rsid w:val="009A1BA7"/>
    <w:rsid w:val="009A59CB"/>
    <w:rsid w:val="009A5A70"/>
    <w:rsid w:val="009B43EC"/>
    <w:rsid w:val="009C53F4"/>
    <w:rsid w:val="009D0745"/>
    <w:rsid w:val="009D1766"/>
    <w:rsid w:val="009D3720"/>
    <w:rsid w:val="009D50A1"/>
    <w:rsid w:val="009E0A25"/>
    <w:rsid w:val="009E10C4"/>
    <w:rsid w:val="009E4074"/>
    <w:rsid w:val="00A01390"/>
    <w:rsid w:val="00A04A50"/>
    <w:rsid w:val="00A072A4"/>
    <w:rsid w:val="00A11C43"/>
    <w:rsid w:val="00A12898"/>
    <w:rsid w:val="00A2053A"/>
    <w:rsid w:val="00A21AE6"/>
    <w:rsid w:val="00A31D9E"/>
    <w:rsid w:val="00A3238B"/>
    <w:rsid w:val="00A409B9"/>
    <w:rsid w:val="00A46EC6"/>
    <w:rsid w:val="00A5061D"/>
    <w:rsid w:val="00A5507D"/>
    <w:rsid w:val="00A6077D"/>
    <w:rsid w:val="00A61532"/>
    <w:rsid w:val="00A62B1D"/>
    <w:rsid w:val="00A6598B"/>
    <w:rsid w:val="00A756DE"/>
    <w:rsid w:val="00A92307"/>
    <w:rsid w:val="00AA428F"/>
    <w:rsid w:val="00AB08A5"/>
    <w:rsid w:val="00AC2537"/>
    <w:rsid w:val="00AC7049"/>
    <w:rsid w:val="00AC7E90"/>
    <w:rsid w:val="00AD4A68"/>
    <w:rsid w:val="00AD4BF8"/>
    <w:rsid w:val="00AE0595"/>
    <w:rsid w:val="00AE0CFB"/>
    <w:rsid w:val="00AE410D"/>
    <w:rsid w:val="00AF0D37"/>
    <w:rsid w:val="00B0258B"/>
    <w:rsid w:val="00B05DDB"/>
    <w:rsid w:val="00B06B76"/>
    <w:rsid w:val="00B07439"/>
    <w:rsid w:val="00B24618"/>
    <w:rsid w:val="00B25478"/>
    <w:rsid w:val="00B26324"/>
    <w:rsid w:val="00B26E75"/>
    <w:rsid w:val="00B3124B"/>
    <w:rsid w:val="00B35067"/>
    <w:rsid w:val="00B37856"/>
    <w:rsid w:val="00B438CB"/>
    <w:rsid w:val="00B46AA4"/>
    <w:rsid w:val="00B63FD6"/>
    <w:rsid w:val="00B651FB"/>
    <w:rsid w:val="00B6628C"/>
    <w:rsid w:val="00B67137"/>
    <w:rsid w:val="00B71ED7"/>
    <w:rsid w:val="00B738C2"/>
    <w:rsid w:val="00B77227"/>
    <w:rsid w:val="00B80294"/>
    <w:rsid w:val="00B87113"/>
    <w:rsid w:val="00B92C16"/>
    <w:rsid w:val="00B96D5E"/>
    <w:rsid w:val="00BA14FD"/>
    <w:rsid w:val="00BA7051"/>
    <w:rsid w:val="00BA780B"/>
    <w:rsid w:val="00BB1749"/>
    <w:rsid w:val="00BB4B0A"/>
    <w:rsid w:val="00BB6629"/>
    <w:rsid w:val="00BC1067"/>
    <w:rsid w:val="00BC2F60"/>
    <w:rsid w:val="00BD08AE"/>
    <w:rsid w:val="00BD0DE8"/>
    <w:rsid w:val="00BD68E4"/>
    <w:rsid w:val="00BE5007"/>
    <w:rsid w:val="00BE54E8"/>
    <w:rsid w:val="00BF2B12"/>
    <w:rsid w:val="00BF3813"/>
    <w:rsid w:val="00BF3ABF"/>
    <w:rsid w:val="00C02D2B"/>
    <w:rsid w:val="00C0354B"/>
    <w:rsid w:val="00C11E0B"/>
    <w:rsid w:val="00C1495E"/>
    <w:rsid w:val="00C14FB2"/>
    <w:rsid w:val="00C234B3"/>
    <w:rsid w:val="00C33886"/>
    <w:rsid w:val="00C41E1D"/>
    <w:rsid w:val="00C520CE"/>
    <w:rsid w:val="00C532C6"/>
    <w:rsid w:val="00C53A36"/>
    <w:rsid w:val="00C545A2"/>
    <w:rsid w:val="00C63CAB"/>
    <w:rsid w:val="00C65569"/>
    <w:rsid w:val="00C70A13"/>
    <w:rsid w:val="00C71765"/>
    <w:rsid w:val="00C7642D"/>
    <w:rsid w:val="00C863C8"/>
    <w:rsid w:val="00C933CE"/>
    <w:rsid w:val="00CA01D2"/>
    <w:rsid w:val="00CA0B16"/>
    <w:rsid w:val="00CA3569"/>
    <w:rsid w:val="00CB1782"/>
    <w:rsid w:val="00CB491E"/>
    <w:rsid w:val="00CB5F40"/>
    <w:rsid w:val="00CB785A"/>
    <w:rsid w:val="00CC0D7D"/>
    <w:rsid w:val="00CC13CD"/>
    <w:rsid w:val="00CC37D7"/>
    <w:rsid w:val="00CC72E2"/>
    <w:rsid w:val="00CD160B"/>
    <w:rsid w:val="00CD1A3C"/>
    <w:rsid w:val="00CD38D6"/>
    <w:rsid w:val="00CE650F"/>
    <w:rsid w:val="00D0548F"/>
    <w:rsid w:val="00D117EC"/>
    <w:rsid w:val="00D12C73"/>
    <w:rsid w:val="00D2003A"/>
    <w:rsid w:val="00D215C5"/>
    <w:rsid w:val="00D22474"/>
    <w:rsid w:val="00D230C1"/>
    <w:rsid w:val="00D2393E"/>
    <w:rsid w:val="00D24989"/>
    <w:rsid w:val="00D262EB"/>
    <w:rsid w:val="00D31C5C"/>
    <w:rsid w:val="00D467BD"/>
    <w:rsid w:val="00D540E3"/>
    <w:rsid w:val="00D7001D"/>
    <w:rsid w:val="00D75732"/>
    <w:rsid w:val="00D80DC6"/>
    <w:rsid w:val="00D81836"/>
    <w:rsid w:val="00D84EAE"/>
    <w:rsid w:val="00D9456C"/>
    <w:rsid w:val="00DA242C"/>
    <w:rsid w:val="00DB06C3"/>
    <w:rsid w:val="00DB2281"/>
    <w:rsid w:val="00DB641D"/>
    <w:rsid w:val="00DC1D61"/>
    <w:rsid w:val="00DD0CF0"/>
    <w:rsid w:val="00DE40CD"/>
    <w:rsid w:val="00DE44FA"/>
    <w:rsid w:val="00DE57A5"/>
    <w:rsid w:val="00DF4E66"/>
    <w:rsid w:val="00E03E6E"/>
    <w:rsid w:val="00E069CD"/>
    <w:rsid w:val="00E13B0C"/>
    <w:rsid w:val="00E16AB5"/>
    <w:rsid w:val="00E21815"/>
    <w:rsid w:val="00E247DB"/>
    <w:rsid w:val="00E363A9"/>
    <w:rsid w:val="00E50776"/>
    <w:rsid w:val="00E5134C"/>
    <w:rsid w:val="00E55882"/>
    <w:rsid w:val="00E56629"/>
    <w:rsid w:val="00E5747E"/>
    <w:rsid w:val="00E613C6"/>
    <w:rsid w:val="00E65C26"/>
    <w:rsid w:val="00E8394B"/>
    <w:rsid w:val="00E84372"/>
    <w:rsid w:val="00E9080F"/>
    <w:rsid w:val="00EA3901"/>
    <w:rsid w:val="00EA7BFD"/>
    <w:rsid w:val="00EB0685"/>
    <w:rsid w:val="00EB76F7"/>
    <w:rsid w:val="00EC4BA5"/>
    <w:rsid w:val="00ED0C9F"/>
    <w:rsid w:val="00ED142D"/>
    <w:rsid w:val="00ED2CA3"/>
    <w:rsid w:val="00ED3C5D"/>
    <w:rsid w:val="00ED6ECD"/>
    <w:rsid w:val="00EE041F"/>
    <w:rsid w:val="00EE1765"/>
    <w:rsid w:val="00EE284A"/>
    <w:rsid w:val="00EE3D61"/>
    <w:rsid w:val="00EF3239"/>
    <w:rsid w:val="00EF6C99"/>
    <w:rsid w:val="00F06698"/>
    <w:rsid w:val="00F0685D"/>
    <w:rsid w:val="00F07275"/>
    <w:rsid w:val="00F13F1C"/>
    <w:rsid w:val="00F146BF"/>
    <w:rsid w:val="00F2051D"/>
    <w:rsid w:val="00F20C25"/>
    <w:rsid w:val="00F21B70"/>
    <w:rsid w:val="00F23D75"/>
    <w:rsid w:val="00F24B89"/>
    <w:rsid w:val="00F2543E"/>
    <w:rsid w:val="00F267A4"/>
    <w:rsid w:val="00F34A68"/>
    <w:rsid w:val="00F36929"/>
    <w:rsid w:val="00F4673D"/>
    <w:rsid w:val="00F56867"/>
    <w:rsid w:val="00F57001"/>
    <w:rsid w:val="00F60F2B"/>
    <w:rsid w:val="00F63DEA"/>
    <w:rsid w:val="00F64743"/>
    <w:rsid w:val="00F64E5B"/>
    <w:rsid w:val="00F65743"/>
    <w:rsid w:val="00F66978"/>
    <w:rsid w:val="00F74E79"/>
    <w:rsid w:val="00F75D70"/>
    <w:rsid w:val="00F823B7"/>
    <w:rsid w:val="00F84206"/>
    <w:rsid w:val="00F85ADB"/>
    <w:rsid w:val="00F87DBC"/>
    <w:rsid w:val="00F91554"/>
    <w:rsid w:val="00F92142"/>
    <w:rsid w:val="00F95755"/>
    <w:rsid w:val="00F95B75"/>
    <w:rsid w:val="00F972A6"/>
    <w:rsid w:val="00FA3AEC"/>
    <w:rsid w:val="00FB07F2"/>
    <w:rsid w:val="00FB6D16"/>
    <w:rsid w:val="00FC2A87"/>
    <w:rsid w:val="00FC35C4"/>
    <w:rsid w:val="00FC3AE0"/>
    <w:rsid w:val="00FD036E"/>
    <w:rsid w:val="00FD0762"/>
    <w:rsid w:val="00FD108A"/>
    <w:rsid w:val="00FD2E8B"/>
    <w:rsid w:val="00FD490E"/>
    <w:rsid w:val="00FD6A87"/>
    <w:rsid w:val="00FD7C5B"/>
    <w:rsid w:val="00FE06FB"/>
    <w:rsid w:val="00FE443B"/>
    <w:rsid w:val="00FF1BA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C67658C"/>
  <w15:docId w15:val="{97F5C393-1D16-4C65-9722-749C3E2F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267A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zh-TW"/>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F73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73D4"/>
    <w:rPr>
      <w:rFonts w:ascii="Tahoma" w:hAnsi="Tahoma" w:cs="Tahoma"/>
      <w:sz w:val="16"/>
      <w:szCs w:val="16"/>
    </w:rPr>
  </w:style>
  <w:style w:type="paragraph" w:styleId="Paragraphedeliste">
    <w:name w:val="List Paragraph"/>
    <w:aliases w:val="TP Liste"/>
    <w:basedOn w:val="Normal"/>
    <w:uiPriority w:val="34"/>
    <w:qFormat/>
    <w:rsid w:val="003F6BC3"/>
    <w:pPr>
      <w:ind w:left="720"/>
      <w:contextualSpacing/>
    </w:pPr>
  </w:style>
  <w:style w:type="paragraph" w:styleId="Sansinterligne">
    <w:name w:val="No Spacing"/>
    <w:uiPriority w:val="1"/>
    <w:qFormat/>
    <w:rsid w:val="003F6BC3"/>
    <w:pPr>
      <w:spacing w:after="0" w:line="240" w:lineRule="auto"/>
    </w:pPr>
    <w:rPr>
      <w:rFonts w:eastAsiaTheme="minorEastAsia"/>
      <w:lang w:eastAsia="zh-TW"/>
    </w:rPr>
  </w:style>
  <w:style w:type="character" w:customStyle="1" w:styleId="Titre1Car">
    <w:name w:val="Titre 1 Car"/>
    <w:basedOn w:val="Policepardfaut"/>
    <w:link w:val="Titre1"/>
    <w:uiPriority w:val="9"/>
    <w:rsid w:val="00F267A4"/>
    <w:rPr>
      <w:rFonts w:asciiTheme="majorHAnsi" w:eastAsiaTheme="majorEastAsia" w:hAnsiTheme="majorHAnsi" w:cstheme="majorBidi"/>
      <w:b/>
      <w:bCs/>
      <w:color w:val="365F91" w:themeColor="accent1" w:themeShade="BF"/>
      <w:sz w:val="28"/>
      <w:szCs w:val="28"/>
      <w:lang w:eastAsia="zh-TW"/>
    </w:rPr>
  </w:style>
  <w:style w:type="paragraph" w:styleId="En-tte">
    <w:name w:val="header"/>
    <w:basedOn w:val="Normal"/>
    <w:link w:val="En-tteCar"/>
    <w:uiPriority w:val="99"/>
    <w:unhideWhenUsed/>
    <w:rsid w:val="00832EB8"/>
    <w:pPr>
      <w:tabs>
        <w:tab w:val="center" w:pos="4536"/>
        <w:tab w:val="right" w:pos="9072"/>
      </w:tabs>
      <w:spacing w:after="0" w:line="240" w:lineRule="auto"/>
    </w:pPr>
  </w:style>
  <w:style w:type="character" w:customStyle="1" w:styleId="En-tteCar">
    <w:name w:val="En-tête Car"/>
    <w:basedOn w:val="Policepardfaut"/>
    <w:link w:val="En-tte"/>
    <w:uiPriority w:val="99"/>
    <w:rsid w:val="00832EB8"/>
  </w:style>
  <w:style w:type="paragraph" w:styleId="Pieddepage">
    <w:name w:val="footer"/>
    <w:basedOn w:val="Normal"/>
    <w:link w:val="PieddepageCar"/>
    <w:uiPriority w:val="99"/>
    <w:unhideWhenUsed/>
    <w:rsid w:val="00832E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32EB8"/>
  </w:style>
  <w:style w:type="paragraph" w:customStyle="1" w:styleId="TPlisteN">
    <w:name w:val="TP liste N°"/>
    <w:basedOn w:val="Normal"/>
    <w:link w:val="TPlisteNCar"/>
    <w:qFormat/>
    <w:rsid w:val="004A4C2E"/>
    <w:pPr>
      <w:numPr>
        <w:numId w:val="19"/>
      </w:numPr>
      <w:autoSpaceDE w:val="0"/>
      <w:autoSpaceDN w:val="0"/>
      <w:spacing w:after="0" w:line="240" w:lineRule="auto"/>
    </w:pPr>
    <w:rPr>
      <w:rFonts w:ascii="Arial" w:eastAsia="Times New Roman" w:hAnsi="Arial" w:cs="Times New Roman"/>
      <w:b/>
      <w:snapToGrid w:val="0"/>
      <w:sz w:val="20"/>
      <w:szCs w:val="20"/>
    </w:rPr>
  </w:style>
  <w:style w:type="character" w:customStyle="1" w:styleId="TPlisteNCar">
    <w:name w:val="TP liste N° Car"/>
    <w:basedOn w:val="Policepardfaut"/>
    <w:link w:val="TPlisteN"/>
    <w:rsid w:val="004A4C2E"/>
    <w:rPr>
      <w:rFonts w:ascii="Arial" w:eastAsia="Times New Roman" w:hAnsi="Arial" w:cs="Times New Roman"/>
      <w:b/>
      <w:snapToGrid w:val="0"/>
      <w:sz w:val="20"/>
      <w:szCs w:val="20"/>
    </w:rPr>
  </w:style>
  <w:style w:type="paragraph" w:customStyle="1" w:styleId="Default">
    <w:name w:val="Default"/>
    <w:rsid w:val="004A4C2E"/>
    <w:pPr>
      <w:autoSpaceDE w:val="0"/>
      <w:autoSpaceDN w:val="0"/>
      <w:adjustRightInd w:val="0"/>
      <w:spacing w:after="0" w:line="240" w:lineRule="auto"/>
    </w:pPr>
    <w:rPr>
      <w:rFonts w:ascii="Arial" w:eastAsia="Times New Roman" w:hAnsi="Arial" w:cs="Arial"/>
      <w:color w:val="000000"/>
      <w:sz w:val="24"/>
      <w:szCs w:val="24"/>
      <w:lang w:eastAsia="fr-FR"/>
    </w:rPr>
  </w:style>
  <w:style w:type="table" w:styleId="Listeclaire-Accent3">
    <w:name w:val="Light List Accent 3"/>
    <w:basedOn w:val="TableauNormal"/>
    <w:uiPriority w:val="61"/>
    <w:rsid w:val="004A4C2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NormalWeb">
    <w:name w:val="Normal (Web)"/>
    <w:basedOn w:val="Normal"/>
    <w:uiPriority w:val="99"/>
    <w:unhideWhenUsed/>
    <w:rsid w:val="00BB174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entionserp1">
    <w:name w:val="mentions_erp1"/>
    <w:basedOn w:val="Policepardfaut"/>
    <w:rsid w:val="00C70A13"/>
    <w:rPr>
      <w:sz w:val="15"/>
      <w:szCs w:val="15"/>
    </w:rPr>
  </w:style>
  <w:style w:type="table" w:styleId="Grilledutableau">
    <w:name w:val="Table Grid"/>
    <w:basedOn w:val="TableauNormal"/>
    <w:uiPriority w:val="59"/>
    <w:rsid w:val="00162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rsid w:val="00BF3ABF"/>
  </w:style>
  <w:style w:type="character" w:styleId="lev">
    <w:name w:val="Strong"/>
    <w:basedOn w:val="Policepardfaut"/>
    <w:uiPriority w:val="22"/>
    <w:qFormat/>
    <w:rsid w:val="0075767B"/>
    <w:rPr>
      <w:b/>
      <w:bCs/>
    </w:rPr>
  </w:style>
  <w:style w:type="character" w:styleId="Marquedecommentaire">
    <w:name w:val="annotation reference"/>
    <w:basedOn w:val="Policepardfaut"/>
    <w:uiPriority w:val="99"/>
    <w:semiHidden/>
    <w:unhideWhenUsed/>
    <w:rsid w:val="00222D82"/>
    <w:rPr>
      <w:sz w:val="16"/>
      <w:szCs w:val="16"/>
    </w:rPr>
  </w:style>
  <w:style w:type="paragraph" w:styleId="Commentaire">
    <w:name w:val="annotation text"/>
    <w:basedOn w:val="Normal"/>
    <w:link w:val="CommentaireCar"/>
    <w:uiPriority w:val="99"/>
    <w:semiHidden/>
    <w:unhideWhenUsed/>
    <w:rsid w:val="00222D82"/>
    <w:pPr>
      <w:spacing w:line="240" w:lineRule="auto"/>
    </w:pPr>
    <w:rPr>
      <w:sz w:val="20"/>
      <w:szCs w:val="20"/>
    </w:rPr>
  </w:style>
  <w:style w:type="character" w:customStyle="1" w:styleId="CommentaireCar">
    <w:name w:val="Commentaire Car"/>
    <w:basedOn w:val="Policepardfaut"/>
    <w:link w:val="Commentaire"/>
    <w:uiPriority w:val="99"/>
    <w:semiHidden/>
    <w:rsid w:val="00222D82"/>
    <w:rPr>
      <w:sz w:val="20"/>
      <w:szCs w:val="20"/>
    </w:rPr>
  </w:style>
  <w:style w:type="paragraph" w:styleId="Objetducommentaire">
    <w:name w:val="annotation subject"/>
    <w:basedOn w:val="Commentaire"/>
    <w:next w:val="Commentaire"/>
    <w:link w:val="ObjetducommentaireCar"/>
    <w:uiPriority w:val="99"/>
    <w:semiHidden/>
    <w:unhideWhenUsed/>
    <w:rsid w:val="00222D82"/>
    <w:rPr>
      <w:b/>
      <w:bCs/>
    </w:rPr>
  </w:style>
  <w:style w:type="character" w:customStyle="1" w:styleId="ObjetducommentaireCar">
    <w:name w:val="Objet du commentaire Car"/>
    <w:basedOn w:val="CommentaireCar"/>
    <w:link w:val="Objetducommentaire"/>
    <w:uiPriority w:val="99"/>
    <w:semiHidden/>
    <w:rsid w:val="00222D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469639">
      <w:bodyDiv w:val="1"/>
      <w:marLeft w:val="0"/>
      <w:marRight w:val="0"/>
      <w:marTop w:val="0"/>
      <w:marBottom w:val="0"/>
      <w:divBdr>
        <w:top w:val="none" w:sz="0" w:space="0" w:color="auto"/>
        <w:left w:val="none" w:sz="0" w:space="0" w:color="auto"/>
        <w:bottom w:val="none" w:sz="0" w:space="0" w:color="auto"/>
        <w:right w:val="none" w:sz="0" w:space="0" w:color="auto"/>
      </w:divBdr>
    </w:div>
    <w:div w:id="288172676">
      <w:bodyDiv w:val="1"/>
      <w:marLeft w:val="0"/>
      <w:marRight w:val="0"/>
      <w:marTop w:val="0"/>
      <w:marBottom w:val="0"/>
      <w:divBdr>
        <w:top w:val="none" w:sz="0" w:space="0" w:color="auto"/>
        <w:left w:val="none" w:sz="0" w:space="0" w:color="auto"/>
        <w:bottom w:val="none" w:sz="0" w:space="0" w:color="auto"/>
        <w:right w:val="none" w:sz="0" w:space="0" w:color="auto"/>
      </w:divBdr>
    </w:div>
    <w:div w:id="867331179">
      <w:bodyDiv w:val="1"/>
      <w:marLeft w:val="0"/>
      <w:marRight w:val="0"/>
      <w:marTop w:val="0"/>
      <w:marBottom w:val="0"/>
      <w:divBdr>
        <w:top w:val="none" w:sz="0" w:space="0" w:color="auto"/>
        <w:left w:val="none" w:sz="0" w:space="0" w:color="auto"/>
        <w:bottom w:val="none" w:sz="0" w:space="0" w:color="auto"/>
        <w:right w:val="none" w:sz="0" w:space="0" w:color="auto"/>
      </w:divBdr>
    </w:div>
    <w:div w:id="945621793">
      <w:bodyDiv w:val="1"/>
      <w:marLeft w:val="0"/>
      <w:marRight w:val="0"/>
      <w:marTop w:val="0"/>
      <w:marBottom w:val="0"/>
      <w:divBdr>
        <w:top w:val="none" w:sz="0" w:space="0" w:color="auto"/>
        <w:left w:val="none" w:sz="0" w:space="0" w:color="auto"/>
        <w:bottom w:val="none" w:sz="0" w:space="0" w:color="auto"/>
        <w:right w:val="none" w:sz="0" w:space="0" w:color="auto"/>
      </w:divBdr>
      <w:divsChild>
        <w:div w:id="291593090">
          <w:marLeft w:val="0"/>
          <w:marRight w:val="0"/>
          <w:marTop w:val="0"/>
          <w:marBottom w:val="0"/>
          <w:divBdr>
            <w:top w:val="none" w:sz="0" w:space="0" w:color="auto"/>
            <w:left w:val="none" w:sz="0" w:space="0" w:color="auto"/>
            <w:bottom w:val="none" w:sz="0" w:space="0" w:color="auto"/>
            <w:right w:val="none" w:sz="0" w:space="0" w:color="auto"/>
          </w:divBdr>
          <w:divsChild>
            <w:div w:id="102574695">
              <w:marLeft w:val="0"/>
              <w:marRight w:val="0"/>
              <w:marTop w:val="0"/>
              <w:marBottom w:val="0"/>
              <w:divBdr>
                <w:top w:val="none" w:sz="0" w:space="0" w:color="auto"/>
                <w:left w:val="none" w:sz="0" w:space="0" w:color="auto"/>
                <w:bottom w:val="none" w:sz="0" w:space="0" w:color="auto"/>
                <w:right w:val="none" w:sz="0" w:space="0" w:color="auto"/>
              </w:divBdr>
            </w:div>
            <w:div w:id="400833877">
              <w:marLeft w:val="0"/>
              <w:marRight w:val="0"/>
              <w:marTop w:val="0"/>
              <w:marBottom w:val="0"/>
              <w:divBdr>
                <w:top w:val="none" w:sz="0" w:space="0" w:color="auto"/>
                <w:left w:val="none" w:sz="0" w:space="0" w:color="auto"/>
                <w:bottom w:val="none" w:sz="0" w:space="0" w:color="auto"/>
                <w:right w:val="none" w:sz="0" w:space="0" w:color="auto"/>
              </w:divBdr>
            </w:div>
            <w:div w:id="554397105">
              <w:marLeft w:val="0"/>
              <w:marRight w:val="0"/>
              <w:marTop w:val="0"/>
              <w:marBottom w:val="0"/>
              <w:divBdr>
                <w:top w:val="none" w:sz="0" w:space="0" w:color="auto"/>
                <w:left w:val="none" w:sz="0" w:space="0" w:color="auto"/>
                <w:bottom w:val="none" w:sz="0" w:space="0" w:color="auto"/>
                <w:right w:val="none" w:sz="0" w:space="0" w:color="auto"/>
              </w:divBdr>
            </w:div>
            <w:div w:id="926036206">
              <w:marLeft w:val="0"/>
              <w:marRight w:val="0"/>
              <w:marTop w:val="0"/>
              <w:marBottom w:val="0"/>
              <w:divBdr>
                <w:top w:val="none" w:sz="0" w:space="0" w:color="auto"/>
                <w:left w:val="none" w:sz="0" w:space="0" w:color="auto"/>
                <w:bottom w:val="none" w:sz="0" w:space="0" w:color="auto"/>
                <w:right w:val="none" w:sz="0" w:space="0" w:color="auto"/>
              </w:divBdr>
            </w:div>
            <w:div w:id="1344241379">
              <w:marLeft w:val="0"/>
              <w:marRight w:val="0"/>
              <w:marTop w:val="0"/>
              <w:marBottom w:val="0"/>
              <w:divBdr>
                <w:top w:val="none" w:sz="0" w:space="0" w:color="auto"/>
                <w:left w:val="none" w:sz="0" w:space="0" w:color="auto"/>
                <w:bottom w:val="none" w:sz="0" w:space="0" w:color="auto"/>
                <w:right w:val="none" w:sz="0" w:space="0" w:color="auto"/>
              </w:divBdr>
            </w:div>
            <w:div w:id="1500004198">
              <w:marLeft w:val="0"/>
              <w:marRight w:val="0"/>
              <w:marTop w:val="0"/>
              <w:marBottom w:val="0"/>
              <w:divBdr>
                <w:top w:val="none" w:sz="0" w:space="0" w:color="auto"/>
                <w:left w:val="none" w:sz="0" w:space="0" w:color="auto"/>
                <w:bottom w:val="none" w:sz="0" w:space="0" w:color="auto"/>
                <w:right w:val="none" w:sz="0" w:space="0" w:color="auto"/>
              </w:divBdr>
            </w:div>
            <w:div w:id="20539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14120">
      <w:bodyDiv w:val="1"/>
      <w:marLeft w:val="0"/>
      <w:marRight w:val="0"/>
      <w:marTop w:val="0"/>
      <w:marBottom w:val="0"/>
      <w:divBdr>
        <w:top w:val="none" w:sz="0" w:space="0" w:color="auto"/>
        <w:left w:val="none" w:sz="0" w:space="0" w:color="auto"/>
        <w:bottom w:val="none" w:sz="0" w:space="0" w:color="auto"/>
        <w:right w:val="none" w:sz="0" w:space="0" w:color="auto"/>
      </w:divBdr>
    </w:div>
    <w:div w:id="1112824444">
      <w:bodyDiv w:val="1"/>
      <w:marLeft w:val="0"/>
      <w:marRight w:val="0"/>
      <w:marTop w:val="0"/>
      <w:marBottom w:val="0"/>
      <w:divBdr>
        <w:top w:val="none" w:sz="0" w:space="0" w:color="auto"/>
        <w:left w:val="none" w:sz="0" w:space="0" w:color="auto"/>
        <w:bottom w:val="none" w:sz="0" w:space="0" w:color="auto"/>
        <w:right w:val="none" w:sz="0" w:space="0" w:color="auto"/>
      </w:divBdr>
    </w:div>
    <w:div w:id="1113666790">
      <w:bodyDiv w:val="1"/>
      <w:marLeft w:val="0"/>
      <w:marRight w:val="0"/>
      <w:marTop w:val="0"/>
      <w:marBottom w:val="0"/>
      <w:divBdr>
        <w:top w:val="none" w:sz="0" w:space="0" w:color="auto"/>
        <w:left w:val="none" w:sz="0" w:space="0" w:color="auto"/>
        <w:bottom w:val="none" w:sz="0" w:space="0" w:color="auto"/>
        <w:right w:val="none" w:sz="0" w:space="0" w:color="auto"/>
      </w:divBdr>
    </w:div>
    <w:div w:id="1157919513">
      <w:bodyDiv w:val="1"/>
      <w:marLeft w:val="0"/>
      <w:marRight w:val="0"/>
      <w:marTop w:val="0"/>
      <w:marBottom w:val="0"/>
      <w:divBdr>
        <w:top w:val="none" w:sz="0" w:space="0" w:color="auto"/>
        <w:left w:val="none" w:sz="0" w:space="0" w:color="auto"/>
        <w:bottom w:val="none" w:sz="0" w:space="0" w:color="auto"/>
        <w:right w:val="none" w:sz="0" w:space="0" w:color="auto"/>
      </w:divBdr>
    </w:div>
    <w:div w:id="1188062202">
      <w:bodyDiv w:val="1"/>
      <w:marLeft w:val="0"/>
      <w:marRight w:val="0"/>
      <w:marTop w:val="0"/>
      <w:marBottom w:val="0"/>
      <w:divBdr>
        <w:top w:val="none" w:sz="0" w:space="0" w:color="auto"/>
        <w:left w:val="none" w:sz="0" w:space="0" w:color="auto"/>
        <w:bottom w:val="none" w:sz="0" w:space="0" w:color="auto"/>
        <w:right w:val="none" w:sz="0" w:space="0" w:color="auto"/>
      </w:divBdr>
    </w:div>
    <w:div w:id="1341808606">
      <w:bodyDiv w:val="1"/>
      <w:marLeft w:val="0"/>
      <w:marRight w:val="0"/>
      <w:marTop w:val="0"/>
      <w:marBottom w:val="0"/>
      <w:divBdr>
        <w:top w:val="none" w:sz="0" w:space="0" w:color="auto"/>
        <w:left w:val="none" w:sz="0" w:space="0" w:color="auto"/>
        <w:bottom w:val="none" w:sz="0" w:space="0" w:color="auto"/>
        <w:right w:val="none" w:sz="0" w:space="0" w:color="auto"/>
      </w:divBdr>
    </w:div>
    <w:div w:id="1454321622">
      <w:bodyDiv w:val="1"/>
      <w:marLeft w:val="0"/>
      <w:marRight w:val="0"/>
      <w:marTop w:val="0"/>
      <w:marBottom w:val="0"/>
      <w:divBdr>
        <w:top w:val="none" w:sz="0" w:space="0" w:color="auto"/>
        <w:left w:val="none" w:sz="0" w:space="0" w:color="auto"/>
        <w:bottom w:val="none" w:sz="0" w:space="0" w:color="auto"/>
        <w:right w:val="none" w:sz="0" w:space="0" w:color="auto"/>
      </w:divBdr>
    </w:div>
    <w:div w:id="1609506378">
      <w:bodyDiv w:val="1"/>
      <w:marLeft w:val="0"/>
      <w:marRight w:val="0"/>
      <w:marTop w:val="0"/>
      <w:marBottom w:val="0"/>
      <w:divBdr>
        <w:top w:val="none" w:sz="0" w:space="0" w:color="auto"/>
        <w:left w:val="none" w:sz="0" w:space="0" w:color="auto"/>
        <w:bottom w:val="none" w:sz="0" w:space="0" w:color="auto"/>
        <w:right w:val="none" w:sz="0" w:space="0" w:color="auto"/>
      </w:divBdr>
    </w:div>
    <w:div w:id="1857887020">
      <w:bodyDiv w:val="1"/>
      <w:marLeft w:val="0"/>
      <w:marRight w:val="0"/>
      <w:marTop w:val="0"/>
      <w:marBottom w:val="0"/>
      <w:divBdr>
        <w:top w:val="none" w:sz="0" w:space="0" w:color="auto"/>
        <w:left w:val="none" w:sz="0" w:space="0" w:color="auto"/>
        <w:bottom w:val="none" w:sz="0" w:space="0" w:color="auto"/>
        <w:right w:val="none" w:sz="0" w:space="0" w:color="auto"/>
      </w:divBdr>
    </w:div>
    <w:div w:id="1958247284">
      <w:bodyDiv w:val="1"/>
      <w:marLeft w:val="0"/>
      <w:marRight w:val="0"/>
      <w:marTop w:val="0"/>
      <w:marBottom w:val="0"/>
      <w:divBdr>
        <w:top w:val="none" w:sz="0" w:space="0" w:color="auto"/>
        <w:left w:val="none" w:sz="0" w:space="0" w:color="auto"/>
        <w:bottom w:val="none" w:sz="0" w:space="0" w:color="auto"/>
        <w:right w:val="none" w:sz="0" w:space="0" w:color="auto"/>
      </w:divBdr>
    </w:div>
    <w:div w:id="196145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6.jpeg"/><Relationship Id="rId27" Type="http://schemas.openxmlformats.org/officeDocument/2006/relationships/image" Target="media/image15.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24afb3a9-f650-4ccb-a617-443d7b096622" xsi:nil="true"/>
    <_dlc_DocId xmlns="24afb3a9-f650-4ccb-a617-443d7b096622">CMY4ZK6EYUJ3-1266353584-80422</_dlc_DocId>
    <_dlc_DocIdUrl xmlns="24afb3a9-f650-4ccb-a617-443d7b096622">
      <Url>https://groupealdes.sharepoint.com/sites/DocShareGroup/_layouts/15/DocIdRedir.aspx?ID=CMY4ZK6EYUJ3-1266353584-80422</Url>
      <Description>CMY4ZK6EYUJ3-1266353584-80422</Description>
    </_dlc_DocIdUrl>
    <_dlc_DocIdPersistId xmlns="24afb3a9-f650-4ccb-a617-443d7b096622">false</_dlc_DocIdPersistId>
    <StatutProduit xmlns="dc9c7734-2f28-4031-bf39-f5a82dd5bcf5" xsi:nil="true"/>
    <Confidentialit_x00e9_ xmlns="dc9c7734-2f28-4031-bf39-f5a82dd5bcf5" xsi:nil="true"/>
    <MediaLengthInSeconds xmlns="dc9c7734-2f28-4031-bf39-f5a82dd5bcf5" xsi:nil="true"/>
    <Langue xmlns="dc9c7734-2f28-4031-bf39-f5a82dd5bcf5">FR</Langue>
    <Extension xmlns="dc9c7734-2f28-4031-bf39-f5a82dd5bcf5">docx</Extension>
    <Nomenclature xmlns="dc9c7734-2f28-4031-bf39-f5a82dd5bcf5">false</Nomenclature>
    <Date xmlns="dc9c7734-2f28-4031-bf39-f5a82dd5bcf5">2022-07-11T13:59:19+00:00</Date>
    <b9b6fc76bba649bfbce9c2ed0d2b5896 xmlns="dc9c7734-2f28-4031-bf39-f5a82dd5bcf5">
      <Terms xmlns="http://schemas.microsoft.com/office/infopath/2007/PartnerControls"/>
    </b9b6fc76bba649bfbce9c2ed0d2b5896>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Props1.xml><?xml version="1.0" encoding="utf-8"?>
<ds:datastoreItem xmlns:ds="http://schemas.openxmlformats.org/officeDocument/2006/customXml" ds:itemID="{2953F7AB-9345-4CE8-B523-B025C3812426}">
  <ds:schemaRefs>
    <ds:schemaRef ds:uri="http://schemas.openxmlformats.org/officeDocument/2006/bibliography"/>
  </ds:schemaRefs>
</ds:datastoreItem>
</file>

<file path=customXml/itemProps2.xml><?xml version="1.0" encoding="utf-8"?>
<ds:datastoreItem xmlns:ds="http://schemas.openxmlformats.org/officeDocument/2006/customXml" ds:itemID="{42C9F226-3F66-4263-8321-74FAF575E0B3}">
  <ds:schemaRefs>
    <ds:schemaRef ds:uri="http://schemas.microsoft.com/sharepoint/v3/contenttype/forms"/>
  </ds:schemaRefs>
</ds:datastoreItem>
</file>

<file path=customXml/itemProps3.xml><?xml version="1.0" encoding="utf-8"?>
<ds:datastoreItem xmlns:ds="http://schemas.openxmlformats.org/officeDocument/2006/customXml" ds:itemID="{DD0D8F4A-9BBB-4604-8664-72DAB78CADEE}">
  <ds:schemaRefs>
    <ds:schemaRef ds:uri="http://schemas.microsoft.com/sharepoint/events"/>
  </ds:schemaRefs>
</ds:datastoreItem>
</file>

<file path=customXml/itemProps4.xml><?xml version="1.0" encoding="utf-8"?>
<ds:datastoreItem xmlns:ds="http://schemas.openxmlformats.org/officeDocument/2006/customXml" ds:itemID="{5A9B6AB0-3053-41CF-940C-1BAD75EEA919}"/>
</file>

<file path=customXml/itemProps5.xml><?xml version="1.0" encoding="utf-8"?>
<ds:datastoreItem xmlns:ds="http://schemas.openxmlformats.org/officeDocument/2006/customXml" ds:itemID="{2D3BDC37-392C-4CF2-920C-F1D433544F10}">
  <ds:schemaRefs>
    <ds:schemaRef ds:uri="http://schemas.microsoft.com/office/2006/metadata/properties"/>
    <ds:schemaRef ds:uri="http://schemas.microsoft.com/office/infopath/2007/PartnerControls"/>
    <ds:schemaRef ds:uri="e09d5d41-bcbe-44bd-9730-1c964d4593bb"/>
    <ds:schemaRef ds:uri="b3269d58-6288-4a4e-ac0f-b004511948e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2523</Words>
  <Characters>13878</Characters>
  <Application>Microsoft Office Word</Application>
  <DocSecurity>4</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Aldes Aéraulique</Company>
  <LinksUpToDate>false</LinksUpToDate>
  <CharactersWithSpaces>16369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Boiton-Margant Loïc</dc:creator>
  <cp:lastModifiedBy>Akcam Ismail</cp:lastModifiedBy>
  <cp:revision>2</cp:revision>
  <cp:lastPrinted>2016-12-15T16:34:00Z</cp:lastPrinted>
  <dcterms:created xsi:type="dcterms:W3CDTF">2022-04-25T07:53:00Z</dcterms:created>
  <dcterms:modified xsi:type="dcterms:W3CDTF">2022-04-25T07:53:00Z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TaxKeyword">
    <vt:lpwstr/>
  </property>
  <property fmtid="{D5CDD505-2E9C-101B-9397-08002B2CF9AE}" pid="4" name="_dlc_DocIdItemGuid">
    <vt:lpwstr>db9b5225-0135-4fab-8592-b7d0d0b8aba2</vt:lpwstr>
  </property>
  <property fmtid="{D5CDD505-2E9C-101B-9397-08002B2CF9AE}" pid="5" name="Tags">
    <vt:lpwstr/>
  </property>
  <property fmtid="{D5CDD505-2E9C-101B-9397-08002B2CF9AE}" pid="6" name="Order">
    <vt:r8>7886500</vt:r8>
  </property>
  <property fmtid="{D5CDD505-2E9C-101B-9397-08002B2CF9AE}" pid="7" name="Extension">
    <vt:lpwstr>docx</vt:lpwstr>
  </property>
  <property fmtid="{D5CDD505-2E9C-101B-9397-08002B2CF9AE}" pid="8" name="Langue">
    <vt:lpwstr>FR</vt:lpwstr>
  </property>
  <property fmtid="{D5CDD505-2E9C-101B-9397-08002B2CF9AE}" pid="9" name="xd_Signature">
    <vt:bool>false</vt:bool>
  </property>
  <property fmtid="{D5CDD505-2E9C-101B-9397-08002B2CF9AE}" pid="10" name="xd_ProgID">
    <vt:lpwstr/>
  </property>
  <property fmtid="{D5CDD505-2E9C-101B-9397-08002B2CF9AE}" pid="11" name="TriggerFlowInfo">
    <vt:lpwstr/>
  </property>
  <property fmtid="{D5CDD505-2E9C-101B-9397-08002B2CF9AE}" pid="12" name="ComplianceAssetId">
    <vt:lpwstr/>
  </property>
  <property fmtid="{D5CDD505-2E9C-101B-9397-08002B2CF9AE}" pid="13" name="TemplateUrl">
    <vt:lpwstr/>
  </property>
  <property fmtid="{D5CDD505-2E9C-101B-9397-08002B2CF9AE}" pid="14" name="Nomenclature">
    <vt:bool>false</vt:bool>
  </property>
  <property fmtid="{D5CDD505-2E9C-101B-9397-08002B2CF9AE}" pid="15" name="_ExtendedDescription">
    <vt:lpwstr/>
  </property>
  <property fmtid="{D5CDD505-2E9C-101B-9397-08002B2CF9AE}" pid="16" name="MediaServiceImageTags">
    <vt:lpwstr/>
  </property>
</Properties>
</file>